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6223" w14:textId="77777777" w:rsidR="001B754C" w:rsidRPr="001B754C" w:rsidRDefault="001B754C" w:rsidP="001B754C">
      <w:pPr>
        <w:framePr w:w="4153" w:h="1051" w:hRule="exact" w:hSpace="141" w:wrap="around" w:vAnchor="text" w:hAnchor="page" w:x="6235" w:y="189"/>
        <w:spacing w:after="0" w:line="240" w:lineRule="auto"/>
        <w:rPr>
          <w:rFonts w:ascii="Myriad Pro" w:hAnsi="Myriad Pro" w:cs="Arial"/>
          <w:b/>
          <w:szCs w:val="24"/>
        </w:rPr>
      </w:pPr>
      <w:r w:rsidRPr="001B754C">
        <w:rPr>
          <w:rFonts w:ascii="Myriad Pro" w:hAnsi="Myriad Pro" w:cs="Arial"/>
          <w:b/>
          <w:szCs w:val="24"/>
        </w:rPr>
        <w:t>MINISTERIO DE</w:t>
      </w:r>
    </w:p>
    <w:p w14:paraId="7BAA91E2" w14:textId="77777777" w:rsidR="001B754C" w:rsidRPr="001B754C" w:rsidRDefault="001B754C" w:rsidP="001B754C">
      <w:pPr>
        <w:framePr w:w="4153" w:h="1051" w:hRule="exact" w:hSpace="141" w:wrap="around" w:vAnchor="text" w:hAnchor="page" w:x="6235" w:y="189"/>
        <w:spacing w:after="0" w:line="240" w:lineRule="auto"/>
        <w:rPr>
          <w:rFonts w:ascii="Myriad Pro" w:hAnsi="Myriad Pro" w:cs="Arial"/>
          <w:b/>
          <w:szCs w:val="24"/>
        </w:rPr>
      </w:pPr>
      <w:r w:rsidRPr="001B754C">
        <w:rPr>
          <w:rFonts w:ascii="Myriad Pro" w:hAnsi="Myriad Pro" w:cs="Arial"/>
          <w:b/>
          <w:szCs w:val="24"/>
        </w:rPr>
        <w:t>ECONOMÍA Y FINANZAS</w:t>
      </w:r>
    </w:p>
    <w:p w14:paraId="59AB7BA5" w14:textId="77777777" w:rsidR="00B52D32" w:rsidRDefault="001B754C" w:rsidP="001B754C">
      <w:pPr>
        <w:framePr w:w="4153" w:h="1051" w:hRule="exact" w:hSpace="141" w:wrap="around" w:vAnchor="text" w:hAnchor="page" w:x="6235" w:y="189"/>
        <w:spacing w:after="0" w:line="240" w:lineRule="auto"/>
        <w:rPr>
          <w:rFonts w:ascii="Myriad Pro" w:hAnsi="Myriad Pro" w:cs="Arial"/>
          <w:b/>
          <w:szCs w:val="24"/>
        </w:rPr>
      </w:pPr>
      <w:r w:rsidRPr="001B754C">
        <w:rPr>
          <w:rFonts w:ascii="Myriad Pro" w:hAnsi="Myriad Pro" w:cs="Arial"/>
          <w:b/>
          <w:szCs w:val="24"/>
        </w:rPr>
        <w:t>Dirección de Presupuesto de la Nación</w:t>
      </w:r>
    </w:p>
    <w:tbl>
      <w:tblPr>
        <w:tblStyle w:val="Tablaconcuadrcula"/>
        <w:tblW w:w="3004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4"/>
      </w:tblGrid>
      <w:tr w:rsidR="00B52D32" w:rsidRPr="00560D06" w14:paraId="5118CFB5" w14:textId="77777777" w:rsidTr="001D69E1">
        <w:trPr>
          <w:trHeight w:val="1600"/>
        </w:trPr>
        <w:tc>
          <w:tcPr>
            <w:tcW w:w="3004" w:type="dxa"/>
            <w:vAlign w:val="center"/>
          </w:tcPr>
          <w:p w14:paraId="22B33C30" w14:textId="77777777" w:rsidR="00B52D32" w:rsidRPr="001B754C" w:rsidRDefault="001B754C" w:rsidP="001D69E1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s-PA"/>
              </w:rPr>
              <w:drawing>
                <wp:inline distT="0" distB="0" distL="0" distR="0" wp14:anchorId="360AA927" wp14:editId="52081B6D">
                  <wp:extent cx="1828800" cy="69576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MEF-2019 Color Horizontal - Sin Margen (CORTADO - 22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750" cy="77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53D87" w14:textId="77777777" w:rsidR="009E6D76" w:rsidRDefault="009E6D76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587637A9" w14:textId="77777777" w:rsidR="009E6D76" w:rsidRDefault="009E6D76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4A424382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6B24A864" w14:textId="77777777" w:rsidR="006179DF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EFE">
        <w:rPr>
          <w:rFonts w:ascii="Arial" w:hAnsi="Arial" w:cs="Arial"/>
          <w:b/>
          <w:sz w:val="20"/>
          <w:szCs w:val="20"/>
        </w:rPr>
        <w:t>MINISTERIO DE ECONOMÍA Y FINANZAS</w:t>
      </w:r>
    </w:p>
    <w:p w14:paraId="785D002E" w14:textId="77777777" w:rsidR="006179DF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DCEEA8" w14:textId="77777777" w:rsidR="006179DF" w:rsidRPr="00966EFE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BC65F2" w14:textId="77777777" w:rsidR="006179DF" w:rsidRPr="00966EFE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EFE">
        <w:rPr>
          <w:rFonts w:ascii="Arial" w:hAnsi="Arial" w:cs="Arial"/>
          <w:b/>
          <w:sz w:val="20"/>
          <w:szCs w:val="20"/>
        </w:rPr>
        <w:t>DIRECCIÓN DE PRESUPUESTO DE LA NACIÓN</w:t>
      </w:r>
    </w:p>
    <w:p w14:paraId="269FB042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39A86B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F05E8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28AD8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55A15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DBAC2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28A3A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6DC689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664C17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1CB6C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5C97F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EFF01D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DB86B7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BEFD2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C4738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519D2" w14:textId="77777777" w:rsidR="006179DF" w:rsidRDefault="006179DF" w:rsidP="006179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C450A" w14:textId="77777777" w:rsidR="006179DF" w:rsidRPr="002E5AB8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AB8">
        <w:rPr>
          <w:rFonts w:ascii="Arial" w:hAnsi="Arial" w:cs="Arial"/>
          <w:b/>
          <w:sz w:val="20"/>
          <w:szCs w:val="20"/>
        </w:rPr>
        <w:t>GUÍA PARA EL USO DEL FORMULARIO “INFORME DE MISIÓN OFICIAL Y RELACIÓN</w:t>
      </w:r>
    </w:p>
    <w:p w14:paraId="2DB14981" w14:textId="3C5ACC05" w:rsidR="006179DF" w:rsidRPr="002E5AB8" w:rsidRDefault="006179DF" w:rsidP="006179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AB8">
        <w:rPr>
          <w:rFonts w:ascii="Arial" w:hAnsi="Arial" w:cs="Arial"/>
          <w:b/>
          <w:sz w:val="20"/>
          <w:szCs w:val="20"/>
        </w:rPr>
        <w:t>DE</w:t>
      </w:r>
      <w:r w:rsidR="00AE64A3">
        <w:rPr>
          <w:rFonts w:ascii="Arial" w:hAnsi="Arial" w:cs="Arial"/>
          <w:b/>
          <w:sz w:val="20"/>
          <w:szCs w:val="20"/>
        </w:rPr>
        <w:t xml:space="preserve"> GASTO </w:t>
      </w:r>
      <w:r w:rsidRPr="002E5AB8">
        <w:rPr>
          <w:rFonts w:ascii="Arial" w:hAnsi="Arial" w:cs="Arial"/>
          <w:b/>
          <w:sz w:val="20"/>
          <w:szCs w:val="20"/>
        </w:rPr>
        <w:t>EN CONCEPTO</w:t>
      </w:r>
      <w:r w:rsidR="005C600E">
        <w:rPr>
          <w:rFonts w:ascii="Arial" w:hAnsi="Arial" w:cs="Arial"/>
          <w:b/>
          <w:sz w:val="20"/>
          <w:szCs w:val="20"/>
        </w:rPr>
        <w:t xml:space="preserve"> DE </w:t>
      </w:r>
      <w:r w:rsidR="00AE64A3">
        <w:rPr>
          <w:rFonts w:ascii="Arial" w:hAnsi="Arial" w:cs="Arial"/>
          <w:b/>
          <w:sz w:val="20"/>
          <w:szCs w:val="20"/>
        </w:rPr>
        <w:t xml:space="preserve">PAGO </w:t>
      </w:r>
      <w:r w:rsidR="00AC1C65">
        <w:rPr>
          <w:rFonts w:ascii="Arial" w:hAnsi="Arial" w:cs="Arial"/>
          <w:b/>
          <w:sz w:val="20"/>
          <w:szCs w:val="20"/>
        </w:rPr>
        <w:t>POR</w:t>
      </w:r>
      <w:r w:rsidRPr="002E5AB8">
        <w:rPr>
          <w:rFonts w:ascii="Arial" w:hAnsi="Arial" w:cs="Arial"/>
          <w:b/>
          <w:sz w:val="20"/>
          <w:szCs w:val="20"/>
        </w:rPr>
        <w:t xml:space="preserve"> HOSPEDAJE</w:t>
      </w:r>
      <w:r>
        <w:rPr>
          <w:rFonts w:ascii="Arial" w:hAnsi="Arial" w:cs="Arial"/>
          <w:b/>
          <w:sz w:val="20"/>
          <w:szCs w:val="20"/>
        </w:rPr>
        <w:t xml:space="preserve"> – VIÁTICOS </w:t>
      </w:r>
      <w:r w:rsidR="00BA15B5">
        <w:rPr>
          <w:rFonts w:ascii="Arial" w:hAnsi="Arial" w:cs="Arial"/>
          <w:b/>
          <w:sz w:val="20"/>
          <w:szCs w:val="20"/>
        </w:rPr>
        <w:t>DENTRO DEL PAÍS</w:t>
      </w:r>
      <w:r w:rsidRPr="002E5AB8">
        <w:rPr>
          <w:rFonts w:ascii="Arial" w:hAnsi="Arial" w:cs="Arial"/>
          <w:b/>
          <w:sz w:val="20"/>
          <w:szCs w:val="20"/>
        </w:rPr>
        <w:t>”</w:t>
      </w:r>
    </w:p>
    <w:p w14:paraId="055DAE89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75FD7AFC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1863FEC0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4F30C020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1C476431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79DB7A19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73E80A2A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27DADB7B" w14:textId="77777777" w:rsidR="006179DF" w:rsidRDefault="006179DF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1222B8A8" w14:textId="77777777" w:rsidR="007D7DDE" w:rsidRDefault="007D7DDE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5912B6A2" w14:textId="77777777" w:rsidR="007D7DDE" w:rsidRDefault="007D7DDE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3DF54822" w14:textId="77777777" w:rsidR="007D7DDE" w:rsidRDefault="007D7DDE" w:rsidP="006179DF">
      <w:pPr>
        <w:jc w:val="center"/>
        <w:rPr>
          <w:rFonts w:ascii="Arial" w:hAnsi="Arial" w:cs="Arial"/>
          <w:b/>
          <w:sz w:val="20"/>
          <w:szCs w:val="20"/>
        </w:rPr>
      </w:pPr>
    </w:p>
    <w:p w14:paraId="05DD0DAE" w14:textId="50916DBF" w:rsidR="006179DF" w:rsidRDefault="0065111E" w:rsidP="006179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Diciembre</w:t>
      </w:r>
      <w:r w:rsidR="006179DF">
        <w:rPr>
          <w:rFonts w:ascii="Arial" w:hAnsi="Arial" w:cs="Arial"/>
          <w:b/>
          <w:sz w:val="20"/>
          <w:szCs w:val="20"/>
        </w:rPr>
        <w:t xml:space="preserve"> 2021</w:t>
      </w:r>
      <w:r w:rsidR="006179DF">
        <w:rPr>
          <w:rFonts w:ascii="Arial" w:hAnsi="Arial" w:cs="Arial"/>
          <w:b/>
          <w:sz w:val="20"/>
          <w:szCs w:val="20"/>
        </w:rPr>
        <w:br w:type="page"/>
      </w:r>
    </w:p>
    <w:p w14:paraId="0C629113" w14:textId="77777777" w:rsidR="006179DF" w:rsidRDefault="006179DF">
      <w:pPr>
        <w:rPr>
          <w:rFonts w:ascii="Arial" w:hAnsi="Arial" w:cs="Arial"/>
          <w:b/>
          <w:sz w:val="20"/>
          <w:szCs w:val="20"/>
        </w:rPr>
      </w:pPr>
    </w:p>
    <w:p w14:paraId="3C64369B" w14:textId="77777777" w:rsidR="006179DF" w:rsidRDefault="006179DF">
      <w:pPr>
        <w:rPr>
          <w:rFonts w:ascii="Arial" w:hAnsi="Arial" w:cs="Arial"/>
          <w:b/>
          <w:sz w:val="20"/>
          <w:szCs w:val="20"/>
        </w:rPr>
      </w:pPr>
    </w:p>
    <w:p w14:paraId="6B8FB4B1" w14:textId="77777777" w:rsidR="009D5898" w:rsidRDefault="009D5898" w:rsidP="00166992">
      <w:pPr>
        <w:jc w:val="center"/>
        <w:rPr>
          <w:rFonts w:ascii="Arial" w:hAnsi="Arial" w:cs="Arial"/>
          <w:b/>
          <w:sz w:val="20"/>
          <w:szCs w:val="20"/>
        </w:rPr>
      </w:pPr>
    </w:p>
    <w:p w14:paraId="0313E915" w14:textId="77777777" w:rsidR="009D5898" w:rsidRDefault="009D5898" w:rsidP="00166992">
      <w:pPr>
        <w:jc w:val="center"/>
        <w:rPr>
          <w:rFonts w:ascii="Arial" w:hAnsi="Arial" w:cs="Arial"/>
          <w:b/>
          <w:sz w:val="20"/>
          <w:szCs w:val="20"/>
        </w:rPr>
      </w:pPr>
    </w:p>
    <w:p w14:paraId="2DE18AFE" w14:textId="77777777" w:rsidR="009D5898" w:rsidRDefault="009D5898" w:rsidP="00166992">
      <w:pPr>
        <w:jc w:val="center"/>
        <w:rPr>
          <w:rFonts w:ascii="Arial" w:hAnsi="Arial" w:cs="Arial"/>
          <w:b/>
          <w:sz w:val="20"/>
          <w:szCs w:val="20"/>
        </w:rPr>
      </w:pPr>
    </w:p>
    <w:p w14:paraId="409E0D3D" w14:textId="77777777" w:rsidR="00FC33BC" w:rsidRPr="00166992" w:rsidRDefault="00FC33BC" w:rsidP="00166992">
      <w:pPr>
        <w:jc w:val="center"/>
        <w:rPr>
          <w:rFonts w:ascii="Arial" w:hAnsi="Arial" w:cs="Arial"/>
          <w:b/>
          <w:sz w:val="20"/>
          <w:szCs w:val="20"/>
        </w:rPr>
      </w:pPr>
      <w:r w:rsidRPr="00166992">
        <w:rPr>
          <w:rFonts w:ascii="Arial" w:hAnsi="Arial" w:cs="Arial"/>
          <w:b/>
          <w:sz w:val="20"/>
          <w:szCs w:val="20"/>
        </w:rPr>
        <w:t>REPÚBLICA DE PANAMÁ</w:t>
      </w:r>
    </w:p>
    <w:p w14:paraId="0A6EBB46" w14:textId="77777777" w:rsidR="00FC33BC" w:rsidRDefault="00FC33BC">
      <w:pPr>
        <w:rPr>
          <w:rFonts w:ascii="Arial" w:hAnsi="Arial" w:cs="Arial"/>
          <w:sz w:val="20"/>
          <w:szCs w:val="20"/>
        </w:rPr>
      </w:pPr>
    </w:p>
    <w:p w14:paraId="5513254D" w14:textId="77777777" w:rsidR="00FC33BC" w:rsidRPr="00166992" w:rsidRDefault="00FC33BC" w:rsidP="00166992">
      <w:pPr>
        <w:jc w:val="center"/>
        <w:rPr>
          <w:rFonts w:ascii="Arial" w:hAnsi="Arial" w:cs="Arial"/>
          <w:b/>
          <w:sz w:val="20"/>
          <w:szCs w:val="20"/>
        </w:rPr>
      </w:pPr>
      <w:r w:rsidRPr="00166992">
        <w:rPr>
          <w:rFonts w:ascii="Arial" w:hAnsi="Arial" w:cs="Arial"/>
          <w:b/>
          <w:sz w:val="20"/>
          <w:szCs w:val="20"/>
        </w:rPr>
        <w:t>MINISTERIO DE ECONOMÍA Y FINANZAS</w:t>
      </w:r>
    </w:p>
    <w:p w14:paraId="5A8ACFA4" w14:textId="77777777" w:rsidR="00FC33BC" w:rsidRDefault="00FC33BC">
      <w:pPr>
        <w:rPr>
          <w:rFonts w:ascii="Arial" w:hAnsi="Arial" w:cs="Arial"/>
          <w:sz w:val="20"/>
          <w:szCs w:val="20"/>
        </w:rPr>
      </w:pPr>
    </w:p>
    <w:p w14:paraId="1A4CAA29" w14:textId="77777777" w:rsidR="00FC33BC" w:rsidRDefault="00FC33BC">
      <w:pPr>
        <w:rPr>
          <w:rFonts w:ascii="Arial" w:hAnsi="Arial" w:cs="Arial"/>
          <w:sz w:val="20"/>
          <w:szCs w:val="20"/>
        </w:rPr>
      </w:pPr>
    </w:p>
    <w:p w14:paraId="0A28A9BC" w14:textId="77777777" w:rsidR="00FC33BC" w:rsidRPr="00166992" w:rsidRDefault="00FC33BC" w:rsidP="00166992">
      <w:pPr>
        <w:jc w:val="center"/>
        <w:rPr>
          <w:rFonts w:ascii="Arial" w:hAnsi="Arial" w:cs="Arial"/>
          <w:b/>
          <w:sz w:val="20"/>
          <w:szCs w:val="20"/>
        </w:rPr>
      </w:pPr>
      <w:r w:rsidRPr="00166992">
        <w:rPr>
          <w:rFonts w:ascii="Arial" w:hAnsi="Arial" w:cs="Arial"/>
          <w:b/>
          <w:sz w:val="20"/>
          <w:szCs w:val="20"/>
        </w:rPr>
        <w:t>DIRECCIÓN SUPERIOR</w:t>
      </w:r>
    </w:p>
    <w:p w14:paraId="550445AC" w14:textId="77777777" w:rsidR="00FC33BC" w:rsidRDefault="00FC33BC">
      <w:pPr>
        <w:rPr>
          <w:rFonts w:ascii="Arial" w:hAnsi="Arial" w:cs="Arial"/>
          <w:sz w:val="20"/>
          <w:szCs w:val="20"/>
        </w:rPr>
      </w:pPr>
    </w:p>
    <w:p w14:paraId="1FF1B00D" w14:textId="77777777" w:rsidR="00FC33BC" w:rsidRDefault="00FC33BC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HÉCTOR E. ALEXANDER</w:t>
      </w:r>
    </w:p>
    <w:p w14:paraId="15FBB107" w14:textId="77777777" w:rsidR="00FC33BC" w:rsidRDefault="00FC33BC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</w:t>
      </w:r>
    </w:p>
    <w:p w14:paraId="73C305E6" w14:textId="77777777" w:rsidR="00FC33BC" w:rsidRDefault="00FC33BC">
      <w:pPr>
        <w:rPr>
          <w:rFonts w:ascii="Arial" w:hAnsi="Arial" w:cs="Arial"/>
          <w:sz w:val="20"/>
          <w:szCs w:val="20"/>
        </w:rPr>
      </w:pPr>
    </w:p>
    <w:p w14:paraId="1BC636C7" w14:textId="77777777" w:rsidR="00FC33BC" w:rsidRDefault="00FC33BC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ENELDA MEDRANO DE GONZÁLEZ</w:t>
      </w:r>
    </w:p>
    <w:p w14:paraId="1E302B44" w14:textId="77777777" w:rsidR="00FC33BC" w:rsidRDefault="00FC33BC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Viceministra de Economía</w:t>
      </w:r>
    </w:p>
    <w:p w14:paraId="38F8814E" w14:textId="77777777" w:rsidR="00FC33BC" w:rsidRDefault="00FC33BC" w:rsidP="00166992">
      <w:pPr>
        <w:jc w:val="center"/>
        <w:rPr>
          <w:rFonts w:ascii="Arial" w:hAnsi="Arial" w:cs="Arial"/>
          <w:sz w:val="20"/>
          <w:szCs w:val="20"/>
        </w:rPr>
      </w:pPr>
    </w:p>
    <w:p w14:paraId="3085709E" w14:textId="77777777" w:rsidR="00FC33BC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ALMENGOR</w:t>
      </w:r>
    </w:p>
    <w:p w14:paraId="0A3E2ABA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Viceministro de Finanzas</w:t>
      </w:r>
    </w:p>
    <w:p w14:paraId="0DF9E66F" w14:textId="77777777" w:rsidR="00166992" w:rsidRDefault="00166992" w:rsidP="00166992">
      <w:pPr>
        <w:jc w:val="center"/>
        <w:rPr>
          <w:rFonts w:ascii="Arial" w:hAnsi="Arial" w:cs="Arial"/>
          <w:sz w:val="20"/>
          <w:szCs w:val="20"/>
        </w:rPr>
      </w:pPr>
    </w:p>
    <w:p w14:paraId="4709E107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ELOY A. FISHER</w:t>
      </w:r>
    </w:p>
    <w:p w14:paraId="610AA5EE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General</w:t>
      </w:r>
    </w:p>
    <w:p w14:paraId="708C73E0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463F1A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EFA37C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5F9A1F" w14:textId="77777777" w:rsidR="009D5898" w:rsidRDefault="009D5898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A87B70" w14:textId="77777777" w:rsidR="009D5898" w:rsidRDefault="009D5898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947246" w14:textId="77777777" w:rsidR="00166992" w:rsidRPr="00166992" w:rsidRDefault="00166992" w:rsidP="001669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66992">
        <w:rPr>
          <w:rFonts w:ascii="Arial" w:hAnsi="Arial" w:cs="Arial"/>
          <w:b/>
          <w:sz w:val="20"/>
          <w:szCs w:val="20"/>
        </w:rPr>
        <w:t>DIRECCIÓN DE PRESUPUESTO DE LA NACIÓN</w:t>
      </w:r>
    </w:p>
    <w:p w14:paraId="79F0A132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64FD18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4E3400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2D92E7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E. GONZÁLEZ M.</w:t>
      </w:r>
    </w:p>
    <w:p w14:paraId="16699CE3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14:paraId="6CB460B7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EF4BC8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3B28E0" w14:textId="77777777" w:rsidR="00166992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VERNAZA</w:t>
      </w:r>
    </w:p>
    <w:p w14:paraId="019BDE77" w14:textId="77777777" w:rsidR="00FC33BC" w:rsidRPr="00FC33BC" w:rsidRDefault="00166992" w:rsidP="001669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Subdirector</w:t>
      </w:r>
      <w:r w:rsidR="00FC33BC" w:rsidRPr="00FC33BC">
        <w:rPr>
          <w:rFonts w:ascii="Arial" w:hAnsi="Arial" w:cs="Arial"/>
          <w:sz w:val="20"/>
          <w:szCs w:val="20"/>
        </w:rPr>
        <w:br w:type="page"/>
      </w:r>
    </w:p>
    <w:p w14:paraId="53B21A7A" w14:textId="77777777" w:rsidR="003A3E2D" w:rsidRDefault="009F34A1"/>
    <w:p w14:paraId="72AE8A58" w14:textId="77777777" w:rsidR="000872A5" w:rsidRDefault="000872A5" w:rsidP="000872A5">
      <w:pPr>
        <w:rPr>
          <w:rFonts w:ascii="Arial" w:hAnsi="Arial" w:cs="Arial"/>
          <w:b/>
          <w:sz w:val="20"/>
          <w:szCs w:val="20"/>
        </w:rPr>
      </w:pPr>
    </w:p>
    <w:p w14:paraId="2CFE36F9" w14:textId="77777777" w:rsidR="000872A5" w:rsidRDefault="000872A5" w:rsidP="000872A5">
      <w:pPr>
        <w:rPr>
          <w:rFonts w:ascii="Arial" w:hAnsi="Arial" w:cs="Arial"/>
          <w:b/>
          <w:sz w:val="20"/>
          <w:szCs w:val="20"/>
        </w:rPr>
      </w:pPr>
    </w:p>
    <w:p w14:paraId="2F8FC29A" w14:textId="77777777" w:rsidR="000872A5" w:rsidRDefault="000872A5" w:rsidP="000872A5">
      <w:pPr>
        <w:rPr>
          <w:rFonts w:ascii="Arial" w:hAnsi="Arial" w:cs="Arial"/>
          <w:b/>
          <w:sz w:val="20"/>
          <w:szCs w:val="20"/>
        </w:rPr>
      </w:pPr>
    </w:p>
    <w:p w14:paraId="3929671C" w14:textId="77777777" w:rsidR="00966EFE" w:rsidRPr="00583B0A" w:rsidRDefault="00966EFE" w:rsidP="000872A5">
      <w:pPr>
        <w:jc w:val="center"/>
        <w:rPr>
          <w:rFonts w:ascii="Arial" w:hAnsi="Arial" w:cs="Arial"/>
          <w:sz w:val="20"/>
          <w:szCs w:val="20"/>
        </w:rPr>
      </w:pPr>
      <w:r w:rsidRPr="00583B0A">
        <w:rPr>
          <w:rFonts w:ascii="Arial" w:hAnsi="Arial" w:cs="Arial"/>
          <w:sz w:val="20"/>
          <w:szCs w:val="20"/>
        </w:rPr>
        <w:t>MINISTERIO DE ECONOMÍA Y FINANZAS</w:t>
      </w:r>
    </w:p>
    <w:p w14:paraId="04657CDC" w14:textId="77777777" w:rsidR="00966EFE" w:rsidRPr="00583B0A" w:rsidRDefault="00966EFE" w:rsidP="00966E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3B0A">
        <w:rPr>
          <w:rFonts w:ascii="Arial" w:hAnsi="Arial" w:cs="Arial"/>
          <w:sz w:val="20"/>
          <w:szCs w:val="20"/>
        </w:rPr>
        <w:t>DIRECCIÓN DE PRESUPUESTO DE LA NACIÓN</w:t>
      </w:r>
    </w:p>
    <w:p w14:paraId="4473B5AD" w14:textId="77777777" w:rsidR="00966EFE" w:rsidRPr="00583B0A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D78B4" w14:textId="77777777" w:rsidR="00966EFE" w:rsidRPr="00583B0A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C5679" w14:textId="77777777" w:rsidR="000872A5" w:rsidRPr="00583B0A" w:rsidRDefault="000872A5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EE4BEE" w14:textId="77777777" w:rsidR="000872A5" w:rsidRPr="00583B0A" w:rsidRDefault="000872A5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E3B990" w14:textId="77777777" w:rsidR="002E5AB8" w:rsidRPr="00583B0A" w:rsidRDefault="00966EFE" w:rsidP="002E5A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3B0A">
        <w:rPr>
          <w:rFonts w:ascii="Arial" w:hAnsi="Arial" w:cs="Arial"/>
          <w:sz w:val="20"/>
          <w:szCs w:val="20"/>
        </w:rPr>
        <w:t>GUÍA PARA EL USO DEL FORMULARIO “</w:t>
      </w:r>
      <w:r w:rsidR="002E5AB8" w:rsidRPr="00583B0A">
        <w:rPr>
          <w:rFonts w:ascii="Arial" w:hAnsi="Arial" w:cs="Arial"/>
          <w:sz w:val="20"/>
          <w:szCs w:val="20"/>
        </w:rPr>
        <w:t>INFORME DE MISIÓN OFICIAL Y RELACIÓN</w:t>
      </w:r>
    </w:p>
    <w:p w14:paraId="43528375" w14:textId="3EBE1EC3" w:rsidR="00966EFE" w:rsidRPr="00583B0A" w:rsidRDefault="009E617E" w:rsidP="002E5AB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GASTO</w:t>
      </w:r>
      <w:r w:rsidR="002E5AB8" w:rsidRPr="00583B0A">
        <w:rPr>
          <w:rFonts w:ascii="Arial" w:hAnsi="Arial" w:cs="Arial"/>
          <w:sz w:val="20"/>
          <w:szCs w:val="20"/>
        </w:rPr>
        <w:t xml:space="preserve"> </w:t>
      </w:r>
      <w:r w:rsidR="00966EFE" w:rsidRPr="00583B0A">
        <w:rPr>
          <w:rFonts w:ascii="Arial" w:hAnsi="Arial" w:cs="Arial"/>
          <w:sz w:val="20"/>
          <w:szCs w:val="20"/>
        </w:rPr>
        <w:t xml:space="preserve">EN CONCEPTO DE </w:t>
      </w:r>
      <w:r w:rsidR="00953FE3" w:rsidRPr="00583B0A">
        <w:rPr>
          <w:rFonts w:ascii="Arial" w:hAnsi="Arial" w:cs="Arial"/>
          <w:sz w:val="20"/>
          <w:szCs w:val="20"/>
        </w:rPr>
        <w:t xml:space="preserve">PAGO POR </w:t>
      </w:r>
      <w:r w:rsidR="00966EFE" w:rsidRPr="00583B0A">
        <w:rPr>
          <w:rFonts w:ascii="Arial" w:hAnsi="Arial" w:cs="Arial"/>
          <w:sz w:val="20"/>
          <w:szCs w:val="20"/>
        </w:rPr>
        <w:t>HOSPEDAJE</w:t>
      </w:r>
      <w:r w:rsidR="002C70A4" w:rsidRPr="00583B0A">
        <w:rPr>
          <w:rFonts w:ascii="Arial" w:hAnsi="Arial" w:cs="Arial"/>
          <w:sz w:val="20"/>
          <w:szCs w:val="20"/>
        </w:rPr>
        <w:t xml:space="preserve"> – VIÁTICOS </w:t>
      </w:r>
      <w:r w:rsidR="00B13B04" w:rsidRPr="00583B0A">
        <w:rPr>
          <w:rFonts w:ascii="Arial" w:hAnsi="Arial" w:cs="Arial"/>
          <w:sz w:val="20"/>
          <w:szCs w:val="20"/>
        </w:rPr>
        <w:t>DENTRO DEL PAÍS</w:t>
      </w:r>
      <w:r w:rsidR="00583B0A">
        <w:rPr>
          <w:rFonts w:ascii="Arial" w:hAnsi="Arial" w:cs="Arial"/>
          <w:sz w:val="20"/>
          <w:szCs w:val="20"/>
        </w:rPr>
        <w:t>”.</w:t>
      </w:r>
    </w:p>
    <w:p w14:paraId="4F89F78B" w14:textId="77777777" w:rsidR="002E5AB8" w:rsidRDefault="002E5AB8" w:rsidP="002E5AB8">
      <w:pPr>
        <w:pStyle w:val="Prrafodelista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7AEA79BE" w14:textId="77777777" w:rsidR="000872A5" w:rsidRDefault="000872A5" w:rsidP="002E5AB8">
      <w:pPr>
        <w:pStyle w:val="Prrafodelista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104D5D98" w14:textId="77777777" w:rsidR="000872A5" w:rsidRPr="002E5AB8" w:rsidRDefault="000872A5" w:rsidP="002E5AB8">
      <w:pPr>
        <w:pStyle w:val="Prrafodelista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030C5588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9F68F" w14:textId="77777777" w:rsidR="00966EFE" w:rsidRPr="00583B0A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3B0A">
        <w:rPr>
          <w:rFonts w:ascii="Arial" w:hAnsi="Arial" w:cs="Arial"/>
          <w:sz w:val="20"/>
          <w:szCs w:val="20"/>
        </w:rPr>
        <w:t>ÍNDICE</w:t>
      </w:r>
    </w:p>
    <w:p w14:paraId="49B48F9D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64555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Página</w:t>
      </w:r>
    </w:p>
    <w:p w14:paraId="38CE8720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22A7C5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4A46">
        <w:rPr>
          <w:rFonts w:ascii="Arial" w:hAnsi="Arial" w:cs="Arial"/>
          <w:sz w:val="20"/>
          <w:szCs w:val="20"/>
        </w:rPr>
        <w:t>i</w:t>
      </w:r>
      <w:r w:rsidR="001B754C">
        <w:rPr>
          <w:rFonts w:ascii="Arial" w:hAnsi="Arial" w:cs="Arial"/>
          <w:sz w:val="20"/>
          <w:szCs w:val="20"/>
        </w:rPr>
        <w:t>v</w:t>
      </w:r>
    </w:p>
    <w:p w14:paraId="5A8B25E7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9F9FE" w14:textId="77777777" w:rsidR="00966EFE" w:rsidRDefault="00966EFE" w:rsidP="00966EF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GENERALIDADES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754C">
        <w:rPr>
          <w:rFonts w:ascii="Arial" w:hAnsi="Arial" w:cs="Arial"/>
          <w:sz w:val="20"/>
          <w:szCs w:val="20"/>
        </w:rPr>
        <w:t>1</w:t>
      </w:r>
    </w:p>
    <w:p w14:paraId="6924AA0B" w14:textId="2B438735" w:rsidR="00966EFE" w:rsidRPr="00583B0A" w:rsidRDefault="00966EFE" w:rsidP="00583B0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de la Guía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754C">
        <w:rPr>
          <w:rFonts w:ascii="Arial" w:hAnsi="Arial" w:cs="Arial"/>
          <w:sz w:val="20"/>
          <w:szCs w:val="20"/>
        </w:rPr>
        <w:t>1</w:t>
      </w:r>
    </w:p>
    <w:p w14:paraId="3E9C661A" w14:textId="77777777" w:rsidR="00966EFE" w:rsidRDefault="00966EFE" w:rsidP="00966EF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Legal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754C">
        <w:rPr>
          <w:rFonts w:ascii="Arial" w:hAnsi="Arial" w:cs="Arial"/>
          <w:sz w:val="20"/>
          <w:szCs w:val="20"/>
        </w:rPr>
        <w:t>1</w:t>
      </w:r>
    </w:p>
    <w:p w14:paraId="1105C1D3" w14:textId="77777777" w:rsidR="00966EFE" w:rsidRDefault="00966EFE" w:rsidP="00966EF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Ámbito de Aplicación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754C">
        <w:rPr>
          <w:rFonts w:ascii="Arial" w:hAnsi="Arial" w:cs="Arial"/>
          <w:sz w:val="20"/>
          <w:szCs w:val="20"/>
        </w:rPr>
        <w:t>1</w:t>
      </w:r>
    </w:p>
    <w:p w14:paraId="24E96EFB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356EC" w14:textId="77777777" w:rsidR="00966EFE" w:rsidRDefault="00966EFE" w:rsidP="00966EF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MEDIDAS DE CONTROL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754C">
        <w:rPr>
          <w:rFonts w:ascii="Arial" w:hAnsi="Arial" w:cs="Arial"/>
          <w:sz w:val="20"/>
          <w:szCs w:val="20"/>
        </w:rPr>
        <w:t>2</w:t>
      </w:r>
    </w:p>
    <w:p w14:paraId="5A3A5700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88ED8" w14:textId="77777777" w:rsidR="00E71C98" w:rsidRDefault="00D41E54" w:rsidP="00966EF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</w:t>
      </w:r>
      <w:r w:rsidR="001B754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71C98">
        <w:rPr>
          <w:rFonts w:ascii="Arial" w:hAnsi="Arial" w:cs="Arial"/>
          <w:sz w:val="20"/>
          <w:szCs w:val="20"/>
        </w:rPr>
        <w:t xml:space="preserve">INFORME DE MISIÓN OFICIAL Y RELACIÓN </w:t>
      </w:r>
      <w:r w:rsidR="00966EFE" w:rsidRPr="00966EFE">
        <w:rPr>
          <w:rFonts w:ascii="Arial" w:hAnsi="Arial" w:cs="Arial"/>
          <w:sz w:val="20"/>
          <w:szCs w:val="20"/>
        </w:rPr>
        <w:t xml:space="preserve">DE </w:t>
      </w:r>
    </w:p>
    <w:p w14:paraId="71A4B844" w14:textId="77777777" w:rsidR="00AC1C65" w:rsidRDefault="00AC1C65" w:rsidP="001B754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</w:t>
      </w:r>
      <w:r w:rsidR="00E71C98" w:rsidRPr="0077468A">
        <w:rPr>
          <w:rFonts w:ascii="Arial" w:hAnsi="Arial" w:cs="Arial"/>
          <w:sz w:val="20"/>
          <w:szCs w:val="20"/>
        </w:rPr>
        <w:t xml:space="preserve"> </w:t>
      </w:r>
      <w:r w:rsidR="00966EFE" w:rsidRPr="0077468A">
        <w:rPr>
          <w:rFonts w:ascii="Arial" w:hAnsi="Arial" w:cs="Arial"/>
          <w:sz w:val="20"/>
          <w:szCs w:val="20"/>
        </w:rPr>
        <w:t>EN CONCEPTO</w:t>
      </w:r>
      <w:r w:rsidR="00E71C98" w:rsidRPr="0077468A">
        <w:rPr>
          <w:rFonts w:ascii="Arial" w:hAnsi="Arial" w:cs="Arial"/>
          <w:sz w:val="20"/>
          <w:szCs w:val="20"/>
        </w:rPr>
        <w:t xml:space="preserve"> </w:t>
      </w:r>
      <w:r w:rsidR="00966EFE" w:rsidRPr="0077468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PAGO POR</w:t>
      </w:r>
      <w:r w:rsidR="00966EFE" w:rsidRPr="0077468A">
        <w:rPr>
          <w:rFonts w:ascii="Arial" w:hAnsi="Arial" w:cs="Arial"/>
          <w:sz w:val="20"/>
          <w:szCs w:val="20"/>
        </w:rPr>
        <w:t xml:space="preserve"> HOSPEDAJE</w:t>
      </w:r>
      <w:r w:rsidR="00AA389A">
        <w:rPr>
          <w:rFonts w:ascii="Arial" w:hAnsi="Arial" w:cs="Arial"/>
          <w:sz w:val="20"/>
          <w:szCs w:val="20"/>
        </w:rPr>
        <w:t>- VIÁTICOS</w:t>
      </w:r>
    </w:p>
    <w:p w14:paraId="2DFCA0E7" w14:textId="7EF1A02B" w:rsidR="001B754C" w:rsidRPr="0077468A" w:rsidRDefault="00AA389A" w:rsidP="001B754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DENTRO DEL PAÍS</w:t>
      </w:r>
      <w:r w:rsidR="00966EFE" w:rsidRPr="0077468A">
        <w:rPr>
          <w:rFonts w:ascii="Arial" w:hAnsi="Arial" w:cs="Arial"/>
          <w:sz w:val="20"/>
          <w:szCs w:val="20"/>
        </w:rPr>
        <w:tab/>
      </w:r>
      <w:r w:rsidR="00AC1C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1B754C">
        <w:rPr>
          <w:rFonts w:ascii="Arial" w:hAnsi="Arial" w:cs="Arial"/>
          <w:sz w:val="20"/>
          <w:szCs w:val="20"/>
        </w:rPr>
        <w:t>3</w:t>
      </w:r>
    </w:p>
    <w:p w14:paraId="4FB58CBE" w14:textId="77777777" w:rsidR="00966EFE" w:rsidRDefault="00966EFE" w:rsidP="00966E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5322A" w14:textId="77777777" w:rsidR="001B754C" w:rsidRDefault="001B754C" w:rsidP="002E5AB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FORMULARIO: COMPROBANTE DE PAGO POR HOSPEDAJE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4A15">
        <w:rPr>
          <w:rFonts w:ascii="Arial" w:hAnsi="Arial" w:cs="Arial"/>
          <w:sz w:val="20"/>
          <w:szCs w:val="20"/>
        </w:rPr>
        <w:t>4</w:t>
      </w:r>
    </w:p>
    <w:p w14:paraId="2DC22045" w14:textId="77777777" w:rsidR="00154A15" w:rsidRDefault="00154A15" w:rsidP="00154A1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B5CB497" w14:textId="36F622BB" w:rsidR="00086535" w:rsidRDefault="00966EFE" w:rsidP="002E5AB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INSTRUCTIVO DE FORMULARIO</w:t>
      </w:r>
      <w:r w:rsidR="001B60A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B5EB9">
        <w:rPr>
          <w:rFonts w:ascii="Arial" w:hAnsi="Arial" w:cs="Arial"/>
          <w:sz w:val="20"/>
          <w:szCs w:val="20"/>
        </w:rPr>
        <w:tab/>
      </w:r>
      <w:r w:rsidR="004B5EB9">
        <w:rPr>
          <w:rFonts w:ascii="Arial" w:hAnsi="Arial" w:cs="Arial"/>
          <w:sz w:val="20"/>
          <w:szCs w:val="20"/>
        </w:rPr>
        <w:tab/>
      </w:r>
      <w:r w:rsidR="004B5EB9">
        <w:rPr>
          <w:rFonts w:ascii="Arial" w:hAnsi="Arial" w:cs="Arial"/>
          <w:sz w:val="20"/>
          <w:szCs w:val="20"/>
        </w:rPr>
        <w:tab/>
      </w:r>
      <w:r w:rsidR="004B5EB9">
        <w:rPr>
          <w:rFonts w:ascii="Arial" w:hAnsi="Arial" w:cs="Arial"/>
          <w:sz w:val="20"/>
          <w:szCs w:val="20"/>
        </w:rPr>
        <w:tab/>
      </w:r>
      <w:r w:rsidR="004B5EB9">
        <w:rPr>
          <w:rFonts w:ascii="Arial" w:hAnsi="Arial" w:cs="Arial"/>
          <w:sz w:val="20"/>
          <w:szCs w:val="20"/>
        </w:rPr>
        <w:tab/>
      </w:r>
      <w:r w:rsidR="004B5EB9">
        <w:rPr>
          <w:rFonts w:ascii="Arial" w:hAnsi="Arial" w:cs="Arial"/>
          <w:sz w:val="20"/>
          <w:szCs w:val="20"/>
        </w:rPr>
        <w:tab/>
      </w:r>
      <w:r w:rsidR="00154A15">
        <w:rPr>
          <w:rFonts w:ascii="Arial" w:hAnsi="Arial" w:cs="Arial"/>
          <w:sz w:val="20"/>
          <w:szCs w:val="20"/>
        </w:rPr>
        <w:t>5</w:t>
      </w:r>
    </w:p>
    <w:p w14:paraId="7E88ADD6" w14:textId="77777777" w:rsidR="00086535" w:rsidRDefault="00086535" w:rsidP="0008653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5C81F8A8" w14:textId="4F1E8A4A" w:rsidR="00086535" w:rsidRPr="00086535" w:rsidRDefault="002E5AB8" w:rsidP="0008653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86535">
        <w:rPr>
          <w:rFonts w:ascii="Arial" w:hAnsi="Arial" w:cs="Arial"/>
          <w:sz w:val="20"/>
          <w:szCs w:val="20"/>
        </w:rPr>
        <w:t xml:space="preserve">INFORME DE MISIÓN </w:t>
      </w:r>
      <w:r w:rsidR="00AA389A" w:rsidRPr="00086535">
        <w:rPr>
          <w:rFonts w:ascii="Arial" w:hAnsi="Arial" w:cs="Arial"/>
          <w:sz w:val="20"/>
          <w:szCs w:val="20"/>
        </w:rPr>
        <w:t>OFICIAL Y</w:t>
      </w:r>
      <w:r w:rsidR="00086535" w:rsidRPr="00086535">
        <w:rPr>
          <w:rFonts w:ascii="Arial" w:hAnsi="Arial" w:cs="Arial"/>
          <w:sz w:val="20"/>
          <w:szCs w:val="20"/>
        </w:rPr>
        <w:t xml:space="preserve"> </w:t>
      </w:r>
      <w:r w:rsidR="00AC1C65">
        <w:rPr>
          <w:rFonts w:ascii="Arial" w:hAnsi="Arial" w:cs="Arial"/>
          <w:sz w:val="20"/>
          <w:szCs w:val="20"/>
        </w:rPr>
        <w:t xml:space="preserve">RELACIÓN DE GASTOS </w:t>
      </w:r>
      <w:r w:rsidR="00966EFE" w:rsidRPr="00086535">
        <w:rPr>
          <w:rFonts w:ascii="Arial" w:hAnsi="Arial" w:cs="Arial"/>
          <w:sz w:val="20"/>
          <w:szCs w:val="20"/>
        </w:rPr>
        <w:t xml:space="preserve">EN CONCEPTO </w:t>
      </w:r>
      <w:r w:rsidR="00953FE3">
        <w:rPr>
          <w:rFonts w:ascii="Arial" w:hAnsi="Arial" w:cs="Arial"/>
          <w:sz w:val="20"/>
          <w:szCs w:val="20"/>
        </w:rPr>
        <w:t xml:space="preserve">  </w:t>
      </w:r>
    </w:p>
    <w:p w14:paraId="012D2013" w14:textId="6A896AB1" w:rsidR="00966EFE" w:rsidRDefault="00966EFE" w:rsidP="0008653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086535">
        <w:rPr>
          <w:rFonts w:ascii="Arial" w:hAnsi="Arial" w:cs="Arial"/>
          <w:sz w:val="20"/>
          <w:szCs w:val="20"/>
        </w:rPr>
        <w:t xml:space="preserve">DE </w:t>
      </w:r>
      <w:r w:rsidR="00953FE3">
        <w:rPr>
          <w:rFonts w:ascii="Arial" w:hAnsi="Arial" w:cs="Arial"/>
          <w:sz w:val="20"/>
          <w:szCs w:val="20"/>
        </w:rPr>
        <w:t>PAGO POR</w:t>
      </w:r>
      <w:r w:rsidR="00A57620">
        <w:rPr>
          <w:rFonts w:ascii="Arial" w:hAnsi="Arial" w:cs="Arial"/>
          <w:sz w:val="20"/>
          <w:szCs w:val="20"/>
        </w:rPr>
        <w:t xml:space="preserve"> </w:t>
      </w:r>
      <w:r w:rsidRPr="00086535">
        <w:rPr>
          <w:rFonts w:ascii="Arial" w:hAnsi="Arial" w:cs="Arial"/>
          <w:sz w:val="20"/>
          <w:szCs w:val="20"/>
        </w:rPr>
        <w:t>HOSPEDAJE</w:t>
      </w:r>
      <w:r w:rsidR="00AA389A" w:rsidRPr="00086535">
        <w:rPr>
          <w:rFonts w:ascii="Arial" w:hAnsi="Arial" w:cs="Arial"/>
          <w:sz w:val="20"/>
          <w:szCs w:val="20"/>
        </w:rPr>
        <w:t xml:space="preserve"> – VIÁTICOS</w:t>
      </w:r>
      <w:r w:rsidR="00086535" w:rsidRPr="00086535">
        <w:rPr>
          <w:rFonts w:ascii="Arial" w:hAnsi="Arial" w:cs="Arial"/>
          <w:sz w:val="20"/>
          <w:szCs w:val="20"/>
        </w:rPr>
        <w:t xml:space="preserve"> </w:t>
      </w:r>
      <w:r w:rsidR="00AA389A" w:rsidRPr="00086535">
        <w:rPr>
          <w:rFonts w:ascii="Arial" w:hAnsi="Arial" w:cs="Arial"/>
          <w:sz w:val="20"/>
          <w:szCs w:val="20"/>
        </w:rPr>
        <w:t>DENTRO DEL PAÍS</w:t>
      </w:r>
      <w:r w:rsidR="00AA389A" w:rsidRPr="00086535">
        <w:rPr>
          <w:rFonts w:ascii="Arial" w:hAnsi="Arial" w:cs="Arial"/>
          <w:sz w:val="20"/>
          <w:szCs w:val="20"/>
        </w:rPr>
        <w:tab/>
      </w:r>
      <w:r w:rsidR="00AA389A" w:rsidRPr="00086535">
        <w:rPr>
          <w:rFonts w:ascii="Arial" w:hAnsi="Arial" w:cs="Arial"/>
          <w:sz w:val="20"/>
          <w:szCs w:val="20"/>
        </w:rPr>
        <w:tab/>
      </w:r>
      <w:r w:rsidR="00953FE3">
        <w:rPr>
          <w:rFonts w:ascii="Arial" w:hAnsi="Arial" w:cs="Arial"/>
          <w:sz w:val="20"/>
          <w:szCs w:val="20"/>
        </w:rPr>
        <w:t>5</w:t>
      </w:r>
    </w:p>
    <w:p w14:paraId="3B34209D" w14:textId="77777777" w:rsidR="00154A15" w:rsidRDefault="00154A15" w:rsidP="00086535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9D40B37" w14:textId="0E529FDC" w:rsidR="00086535" w:rsidRPr="00086535" w:rsidRDefault="00086535" w:rsidP="0008653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COMPROBANTE DE PAGO POR HOSPEDAJE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3B0A">
        <w:rPr>
          <w:rFonts w:ascii="Arial" w:hAnsi="Arial" w:cs="Arial"/>
          <w:sz w:val="20"/>
          <w:szCs w:val="20"/>
        </w:rPr>
        <w:t>7</w:t>
      </w:r>
    </w:p>
    <w:p w14:paraId="36BF1CAA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CBB7DDF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FD8C53B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A132D84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C60CED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4EAB01F" w14:textId="77777777" w:rsidR="004A1CC0" w:rsidRDefault="004A1CC0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4A1CC0" w:rsidSect="005729AF">
          <w:footerReference w:type="default" r:id="rId8"/>
          <w:footerReference w:type="first" r:id="rId9"/>
          <w:pgSz w:w="12240" w:h="15840" w:code="1"/>
          <w:pgMar w:top="712" w:right="1608" w:bottom="737" w:left="1440" w:header="0" w:footer="0" w:gutter="0"/>
          <w:pgNumType w:fmt="lowerRoman" w:start="1"/>
          <w:cols w:space="708"/>
          <w:titlePg/>
          <w:docGrid w:linePitch="360"/>
        </w:sectPr>
      </w:pPr>
    </w:p>
    <w:p w14:paraId="7A736ECC" w14:textId="77777777" w:rsidR="001C7943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96E8AA3" w14:textId="77777777" w:rsidR="001B754C" w:rsidRDefault="001B754C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0C952E0" w14:textId="77777777" w:rsidR="001B754C" w:rsidRDefault="001B754C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67D360A" w14:textId="77777777" w:rsidR="001B754C" w:rsidRDefault="001B754C" w:rsidP="00966EFE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8EEF3B" w14:textId="77777777" w:rsidR="001C7943" w:rsidRPr="00583B0A" w:rsidRDefault="001C7943" w:rsidP="001C7943">
      <w:pPr>
        <w:spacing w:after="0" w:line="240" w:lineRule="auto"/>
        <w:jc w:val="center"/>
        <w:rPr>
          <w:rFonts w:ascii="Arial" w:hAnsi="Arial" w:cs="Arial"/>
        </w:rPr>
      </w:pPr>
      <w:r w:rsidRPr="00583B0A">
        <w:rPr>
          <w:rFonts w:ascii="Arial" w:hAnsi="Arial" w:cs="Arial"/>
        </w:rPr>
        <w:t>INTRODUCCIÓN</w:t>
      </w:r>
    </w:p>
    <w:p w14:paraId="027C7CDC" w14:textId="77777777" w:rsidR="001C7943" w:rsidRPr="00583B0A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14:paraId="7CCEAFE7" w14:textId="77777777" w:rsidR="001C7943" w:rsidRPr="00583B0A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14:paraId="203F22AA" w14:textId="77777777" w:rsidR="001C7943" w:rsidRPr="00583B0A" w:rsidRDefault="001C7943" w:rsidP="00966EFE">
      <w:pPr>
        <w:pStyle w:val="Prrafodelista"/>
        <w:spacing w:after="0" w:line="240" w:lineRule="auto"/>
        <w:ind w:left="1080"/>
        <w:rPr>
          <w:rFonts w:ascii="Arial" w:hAnsi="Arial" w:cs="Arial"/>
        </w:rPr>
      </w:pPr>
    </w:p>
    <w:p w14:paraId="312193F9" w14:textId="77777777" w:rsidR="001C5BF9" w:rsidRPr="00583B0A" w:rsidRDefault="001C5BF9" w:rsidP="00FE269B">
      <w:pPr>
        <w:spacing w:after="0" w:line="240" w:lineRule="auto"/>
        <w:jc w:val="both"/>
        <w:rPr>
          <w:rFonts w:ascii="Arial" w:hAnsi="Arial" w:cs="Arial"/>
        </w:rPr>
      </w:pPr>
    </w:p>
    <w:p w14:paraId="7036847B" w14:textId="51FA3637" w:rsidR="001C5BF9" w:rsidRPr="00583B0A" w:rsidRDefault="001C5BF9" w:rsidP="00FB1AF7">
      <w:pPr>
        <w:spacing w:after="0" w:line="276" w:lineRule="auto"/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En cumplimiento de la disposición presupuestaria</w:t>
      </w:r>
      <w:r w:rsidR="00971317" w:rsidRPr="00583B0A">
        <w:rPr>
          <w:rFonts w:ascii="Arial" w:hAnsi="Arial" w:cs="Arial"/>
        </w:rPr>
        <w:t xml:space="preserve"> </w:t>
      </w:r>
      <w:r w:rsidR="00BB3553" w:rsidRPr="00583B0A">
        <w:rPr>
          <w:rFonts w:ascii="Arial" w:hAnsi="Arial" w:cs="Arial"/>
        </w:rPr>
        <w:t>determina</w:t>
      </w:r>
      <w:r w:rsidR="008F3101" w:rsidRPr="00583B0A">
        <w:rPr>
          <w:rFonts w:ascii="Arial" w:hAnsi="Arial" w:cs="Arial"/>
        </w:rPr>
        <w:t xml:space="preserve">da en </w:t>
      </w:r>
      <w:r w:rsidR="00971317" w:rsidRPr="00583B0A">
        <w:rPr>
          <w:rFonts w:ascii="Arial" w:hAnsi="Arial" w:cs="Arial"/>
        </w:rPr>
        <w:t>las Normas Generales de Administración Presupuestaria</w:t>
      </w:r>
      <w:r w:rsidR="008F3101" w:rsidRPr="00583B0A">
        <w:rPr>
          <w:rFonts w:ascii="Arial" w:hAnsi="Arial" w:cs="Arial"/>
        </w:rPr>
        <w:t>s vigente</w:t>
      </w:r>
      <w:r w:rsidRPr="00583B0A">
        <w:rPr>
          <w:rFonts w:ascii="Arial" w:hAnsi="Arial" w:cs="Arial"/>
        </w:rPr>
        <w:t>, se ha establecido</w:t>
      </w:r>
      <w:r w:rsidR="00385E96" w:rsidRPr="00583B0A">
        <w:rPr>
          <w:rFonts w:ascii="Arial" w:hAnsi="Arial" w:cs="Arial"/>
        </w:rPr>
        <w:t xml:space="preserve"> </w:t>
      </w:r>
      <w:r w:rsidRPr="00583B0A">
        <w:rPr>
          <w:rFonts w:ascii="Arial" w:hAnsi="Arial" w:cs="Arial"/>
        </w:rPr>
        <w:t>la tabla de viáticos que se deberá aplicar en todas las instituciones que conforman el Sector Público cuando se realice una misión oficial dentro del territorio nacional</w:t>
      </w:r>
      <w:r w:rsidR="006E071F" w:rsidRPr="00583B0A">
        <w:rPr>
          <w:rFonts w:ascii="Arial" w:hAnsi="Arial" w:cs="Arial"/>
        </w:rPr>
        <w:t>, detallando</w:t>
      </w:r>
      <w:r w:rsidRPr="00583B0A">
        <w:rPr>
          <w:rFonts w:ascii="Arial" w:hAnsi="Arial" w:cs="Arial"/>
        </w:rPr>
        <w:t xml:space="preserve"> los montos máximos por concepto de alimentación y de hospedaje.</w:t>
      </w:r>
    </w:p>
    <w:p w14:paraId="76855865" w14:textId="77777777" w:rsidR="00971317" w:rsidRPr="00583B0A" w:rsidRDefault="00971317" w:rsidP="00FB1AF7">
      <w:pPr>
        <w:spacing w:after="0" w:line="276" w:lineRule="auto"/>
        <w:jc w:val="both"/>
        <w:rPr>
          <w:rFonts w:ascii="Arial" w:hAnsi="Arial" w:cs="Arial"/>
        </w:rPr>
      </w:pPr>
    </w:p>
    <w:p w14:paraId="5AB00330" w14:textId="1CF35DBC" w:rsidR="008F3101" w:rsidRPr="00583B0A" w:rsidRDefault="008F3101" w:rsidP="008F3101">
      <w:pPr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C</w:t>
      </w:r>
      <w:r w:rsidR="001C5BF9" w:rsidRPr="00583B0A">
        <w:rPr>
          <w:rFonts w:ascii="Arial" w:hAnsi="Arial" w:cs="Arial"/>
        </w:rPr>
        <w:t xml:space="preserve">uando se autorice una misión </w:t>
      </w:r>
      <w:r w:rsidRPr="00583B0A">
        <w:rPr>
          <w:rFonts w:ascii="Arial" w:hAnsi="Arial" w:cs="Arial"/>
        </w:rPr>
        <w:t xml:space="preserve">oficial </w:t>
      </w:r>
      <w:r w:rsidR="001C5BF9" w:rsidRPr="00583B0A">
        <w:rPr>
          <w:rFonts w:ascii="Arial" w:hAnsi="Arial" w:cs="Arial"/>
        </w:rPr>
        <w:t xml:space="preserve">dentro del territorio nacional, </w:t>
      </w:r>
      <w:r w:rsidR="00EE1152" w:rsidRPr="00583B0A">
        <w:rPr>
          <w:rFonts w:ascii="Arial" w:hAnsi="Arial" w:cs="Arial"/>
        </w:rPr>
        <w:t xml:space="preserve">el servidor público </w:t>
      </w:r>
      <w:r w:rsidR="001C5BF9" w:rsidRPr="00583B0A">
        <w:rPr>
          <w:rFonts w:ascii="Arial" w:hAnsi="Arial" w:cs="Arial"/>
        </w:rPr>
        <w:t>deberá rendir un informe del resultado de la misión</w:t>
      </w:r>
      <w:r w:rsidR="00EE1152" w:rsidRPr="00583B0A">
        <w:rPr>
          <w:rFonts w:ascii="Arial" w:hAnsi="Arial" w:cs="Arial"/>
        </w:rPr>
        <w:t xml:space="preserve"> y</w:t>
      </w:r>
      <w:r w:rsidR="001C5BF9" w:rsidRPr="00583B0A">
        <w:rPr>
          <w:rFonts w:ascii="Arial" w:hAnsi="Arial" w:cs="Arial"/>
        </w:rPr>
        <w:t xml:space="preserve"> cuando esa misión conlleve la asignación de gasto para hospedaje, deberá incluir la relación del gasto que indique el monto asignado</w:t>
      </w:r>
      <w:r w:rsidR="00514A46" w:rsidRPr="00583B0A">
        <w:rPr>
          <w:rFonts w:ascii="Arial" w:hAnsi="Arial" w:cs="Arial"/>
        </w:rPr>
        <w:t>, el gasto</w:t>
      </w:r>
      <w:r w:rsidR="001C5BF9" w:rsidRPr="00583B0A">
        <w:rPr>
          <w:rFonts w:ascii="Arial" w:hAnsi="Arial" w:cs="Arial"/>
        </w:rPr>
        <w:t xml:space="preserve"> realizado</w:t>
      </w:r>
      <w:r w:rsidR="00514A46" w:rsidRPr="00583B0A">
        <w:rPr>
          <w:rFonts w:ascii="Arial" w:hAnsi="Arial" w:cs="Arial"/>
        </w:rPr>
        <w:t xml:space="preserve"> y la dif</w:t>
      </w:r>
      <w:r w:rsidR="002C70A4" w:rsidRPr="00583B0A">
        <w:rPr>
          <w:rFonts w:ascii="Arial" w:hAnsi="Arial" w:cs="Arial"/>
        </w:rPr>
        <w:t>e</w:t>
      </w:r>
      <w:r w:rsidR="00514A46" w:rsidRPr="00583B0A">
        <w:rPr>
          <w:rFonts w:ascii="Arial" w:hAnsi="Arial" w:cs="Arial"/>
        </w:rPr>
        <w:t>renc</w:t>
      </w:r>
      <w:r w:rsidR="002C70A4" w:rsidRPr="00583B0A">
        <w:rPr>
          <w:rFonts w:ascii="Arial" w:hAnsi="Arial" w:cs="Arial"/>
        </w:rPr>
        <w:t>i</w:t>
      </w:r>
      <w:r w:rsidR="00514A46" w:rsidRPr="00583B0A">
        <w:rPr>
          <w:rFonts w:ascii="Arial" w:hAnsi="Arial" w:cs="Arial"/>
        </w:rPr>
        <w:t>a</w:t>
      </w:r>
      <w:r w:rsidR="00676939" w:rsidRPr="00583B0A">
        <w:rPr>
          <w:rFonts w:ascii="Arial" w:hAnsi="Arial" w:cs="Arial"/>
        </w:rPr>
        <w:t>;</w:t>
      </w:r>
      <w:r w:rsidR="00920B28" w:rsidRPr="00583B0A">
        <w:rPr>
          <w:rFonts w:ascii="Arial" w:hAnsi="Arial" w:cs="Arial"/>
        </w:rPr>
        <w:t xml:space="preserve"> cuando el monto pagado por hospedaje sea m</w:t>
      </w:r>
      <w:r w:rsidR="00676939" w:rsidRPr="00583B0A">
        <w:rPr>
          <w:rFonts w:ascii="Arial" w:hAnsi="Arial" w:cs="Arial"/>
        </w:rPr>
        <w:t>enor al monto asignado,</w:t>
      </w:r>
      <w:r w:rsidR="00920B28" w:rsidRPr="00583B0A">
        <w:rPr>
          <w:rFonts w:ascii="Arial" w:hAnsi="Arial" w:cs="Arial"/>
        </w:rPr>
        <w:t xml:space="preserve"> el servidor público deberá reembolsar</w:t>
      </w:r>
      <w:r w:rsidR="001C5BF9" w:rsidRPr="00583B0A">
        <w:rPr>
          <w:rFonts w:ascii="Arial" w:hAnsi="Arial" w:cs="Arial"/>
        </w:rPr>
        <w:t xml:space="preserve"> </w:t>
      </w:r>
      <w:r w:rsidRPr="00583B0A">
        <w:rPr>
          <w:rFonts w:ascii="Arial" w:hAnsi="Arial" w:cs="Arial"/>
        </w:rPr>
        <w:t xml:space="preserve">la diferencia e incluir la factura fiscal y/o </w:t>
      </w:r>
      <w:r w:rsidR="009E617E">
        <w:rPr>
          <w:rFonts w:ascii="Arial" w:hAnsi="Arial" w:cs="Arial"/>
        </w:rPr>
        <w:t>comprobante de pago por hospedaje</w:t>
      </w:r>
      <w:r w:rsidRPr="00583B0A">
        <w:rPr>
          <w:rFonts w:ascii="Arial" w:hAnsi="Arial" w:cs="Arial"/>
        </w:rPr>
        <w:t xml:space="preserve"> a mano cuando se trata de lugares de difícil acceso donde no se brinde albergue por ninguna empresa de alojamiento.</w:t>
      </w:r>
    </w:p>
    <w:p w14:paraId="75833153" w14:textId="11D35C56" w:rsidR="00FB1AF7" w:rsidRPr="00583B0A" w:rsidRDefault="008F3101" w:rsidP="00FB1AF7">
      <w:pPr>
        <w:spacing w:after="0" w:line="276" w:lineRule="auto"/>
        <w:jc w:val="both"/>
        <w:rPr>
          <w:rFonts w:ascii="Arial" w:hAnsi="Arial" w:cs="Arial"/>
        </w:rPr>
      </w:pPr>
      <w:r w:rsidRPr="00583B0A">
        <w:rPr>
          <w:rFonts w:ascii="Arial" w:hAnsi="Arial" w:cs="Arial"/>
          <w:color w:val="FF0000"/>
        </w:rPr>
        <w:t xml:space="preserve"> </w:t>
      </w:r>
    </w:p>
    <w:p w14:paraId="45082FB8" w14:textId="647C79C3" w:rsidR="00971317" w:rsidRPr="00583B0A" w:rsidRDefault="00FB1AF7" w:rsidP="00FB1AF7">
      <w:pPr>
        <w:spacing w:after="0" w:line="276" w:lineRule="auto"/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E</w:t>
      </w:r>
      <w:r w:rsidR="00971317" w:rsidRPr="00583B0A">
        <w:rPr>
          <w:rFonts w:ascii="Arial" w:hAnsi="Arial" w:cs="Arial"/>
        </w:rPr>
        <w:t>l Ministerio de Economía y Finanzas, a través de la Dirección de Presupue</w:t>
      </w:r>
      <w:r w:rsidR="00676939" w:rsidRPr="00583B0A">
        <w:rPr>
          <w:rFonts w:ascii="Arial" w:hAnsi="Arial" w:cs="Arial"/>
        </w:rPr>
        <w:t>sto de la Nación, ha elaborado el</w:t>
      </w:r>
      <w:r w:rsidR="00583B0A">
        <w:rPr>
          <w:rFonts w:ascii="Arial" w:hAnsi="Arial" w:cs="Arial"/>
        </w:rPr>
        <w:t xml:space="preserve"> formulario</w:t>
      </w:r>
      <w:r w:rsidR="00971317" w:rsidRPr="00583B0A">
        <w:rPr>
          <w:rFonts w:ascii="Arial" w:hAnsi="Arial" w:cs="Arial"/>
        </w:rPr>
        <w:t xml:space="preserve"> denominado “INFORME DE M</w:t>
      </w:r>
      <w:r w:rsidR="00676939" w:rsidRPr="00583B0A">
        <w:rPr>
          <w:rFonts w:ascii="Arial" w:hAnsi="Arial" w:cs="Arial"/>
        </w:rPr>
        <w:t>ISIÓN OFICIAL Y RELACIÓN DE GASTO</w:t>
      </w:r>
      <w:r w:rsidR="00971317" w:rsidRPr="00583B0A">
        <w:rPr>
          <w:rFonts w:ascii="Arial" w:hAnsi="Arial" w:cs="Arial"/>
        </w:rPr>
        <w:t xml:space="preserve"> EN CONCEPTO DE</w:t>
      </w:r>
      <w:r w:rsidR="00676939" w:rsidRPr="00583B0A">
        <w:rPr>
          <w:rFonts w:ascii="Arial" w:hAnsi="Arial" w:cs="Arial"/>
        </w:rPr>
        <w:t xml:space="preserve"> PAGO POR</w:t>
      </w:r>
      <w:r w:rsidR="00971317" w:rsidRPr="00583B0A">
        <w:rPr>
          <w:rFonts w:ascii="Arial" w:hAnsi="Arial" w:cs="Arial"/>
        </w:rPr>
        <w:t xml:space="preserve"> HOSPEDAJE</w:t>
      </w:r>
      <w:r w:rsidR="00220B3D" w:rsidRPr="00583B0A">
        <w:rPr>
          <w:rFonts w:ascii="Arial" w:hAnsi="Arial" w:cs="Arial"/>
        </w:rPr>
        <w:t xml:space="preserve"> – VIÁTICOS DENTRO DEL PAÍS</w:t>
      </w:r>
      <w:r w:rsidR="00971317" w:rsidRPr="00583B0A">
        <w:rPr>
          <w:rFonts w:ascii="Arial" w:hAnsi="Arial" w:cs="Arial"/>
        </w:rPr>
        <w:t>”</w:t>
      </w:r>
      <w:r w:rsidR="00E9712D" w:rsidRPr="00583B0A">
        <w:rPr>
          <w:rFonts w:ascii="Arial" w:hAnsi="Arial" w:cs="Arial"/>
        </w:rPr>
        <w:t xml:space="preserve"> y </w:t>
      </w:r>
      <w:r w:rsidR="004A5BDD" w:rsidRPr="00583B0A">
        <w:rPr>
          <w:rFonts w:ascii="Arial" w:hAnsi="Arial" w:cs="Arial"/>
        </w:rPr>
        <w:t>“</w:t>
      </w:r>
      <w:r w:rsidR="00A408EE" w:rsidRPr="00583B0A">
        <w:rPr>
          <w:rFonts w:ascii="Arial" w:hAnsi="Arial" w:cs="Arial"/>
          <w:color w:val="000000" w:themeColor="text1"/>
        </w:rPr>
        <w:t xml:space="preserve">COMPROBANTE DE </w:t>
      </w:r>
      <w:r w:rsidR="001D3822" w:rsidRPr="00583B0A">
        <w:rPr>
          <w:rFonts w:ascii="Arial" w:hAnsi="Arial" w:cs="Arial"/>
          <w:color w:val="000000" w:themeColor="text1"/>
        </w:rPr>
        <w:t xml:space="preserve">GASTO EN CONCEPTO DE </w:t>
      </w:r>
      <w:r w:rsidR="00AC1C65" w:rsidRPr="00583B0A">
        <w:rPr>
          <w:rFonts w:ascii="Arial" w:hAnsi="Arial" w:cs="Arial"/>
          <w:color w:val="000000" w:themeColor="text1"/>
        </w:rPr>
        <w:t>PAGO POR</w:t>
      </w:r>
      <w:r w:rsidR="00A408EE" w:rsidRPr="00583B0A">
        <w:rPr>
          <w:rFonts w:ascii="Arial" w:hAnsi="Arial" w:cs="Arial"/>
          <w:color w:val="000000" w:themeColor="text1"/>
        </w:rPr>
        <w:t xml:space="preserve"> HOSPEDAJE</w:t>
      </w:r>
      <w:r w:rsidR="004A5BDD" w:rsidRPr="00583B0A">
        <w:rPr>
          <w:rFonts w:ascii="Arial" w:hAnsi="Arial" w:cs="Arial"/>
          <w:color w:val="000000" w:themeColor="text1"/>
        </w:rPr>
        <w:t>”</w:t>
      </w:r>
      <w:r w:rsidR="00676939" w:rsidRPr="00583B0A">
        <w:rPr>
          <w:rFonts w:ascii="Arial" w:hAnsi="Arial" w:cs="Arial"/>
          <w:color w:val="000000" w:themeColor="text1"/>
        </w:rPr>
        <w:t xml:space="preserve">, </w:t>
      </w:r>
      <w:r w:rsidR="004A5BDD" w:rsidRPr="00583B0A">
        <w:rPr>
          <w:rFonts w:ascii="Arial" w:hAnsi="Arial" w:cs="Arial"/>
          <w:color w:val="000000" w:themeColor="text1"/>
        </w:rPr>
        <w:t xml:space="preserve"> c</w:t>
      </w:r>
      <w:r w:rsidR="004A5BDD" w:rsidRPr="00583B0A">
        <w:rPr>
          <w:rFonts w:ascii="Arial" w:hAnsi="Arial" w:cs="Arial"/>
        </w:rPr>
        <w:t xml:space="preserve">uya </w:t>
      </w:r>
      <w:r w:rsidR="00676939" w:rsidRPr="00583B0A">
        <w:rPr>
          <w:rFonts w:ascii="Arial" w:hAnsi="Arial" w:cs="Arial"/>
        </w:rPr>
        <w:t xml:space="preserve">descripción </w:t>
      </w:r>
      <w:r w:rsidR="004A5BDD" w:rsidRPr="00583B0A">
        <w:rPr>
          <w:rFonts w:ascii="Arial" w:hAnsi="Arial" w:cs="Arial"/>
        </w:rPr>
        <w:t xml:space="preserve"> se ha desarrollado en</w:t>
      </w:r>
      <w:r w:rsidR="00A408EE" w:rsidRPr="00583B0A">
        <w:rPr>
          <w:rFonts w:ascii="Arial" w:hAnsi="Arial" w:cs="Arial"/>
        </w:rPr>
        <w:t xml:space="preserve"> </w:t>
      </w:r>
      <w:r w:rsidR="00E9712D" w:rsidRPr="00583B0A">
        <w:rPr>
          <w:rFonts w:ascii="Arial" w:hAnsi="Arial" w:cs="Arial"/>
        </w:rPr>
        <w:t>una GUÍA</w:t>
      </w:r>
      <w:r w:rsidR="004A5BDD" w:rsidRPr="00583B0A">
        <w:rPr>
          <w:rFonts w:ascii="Arial" w:hAnsi="Arial" w:cs="Arial"/>
        </w:rPr>
        <w:t xml:space="preserve">, </w:t>
      </w:r>
      <w:r w:rsidR="00286306">
        <w:rPr>
          <w:rFonts w:ascii="Arial" w:hAnsi="Arial" w:cs="Arial"/>
        </w:rPr>
        <w:t>en</w:t>
      </w:r>
      <w:r w:rsidR="004A5BDD" w:rsidRPr="00583B0A">
        <w:rPr>
          <w:rFonts w:ascii="Arial" w:hAnsi="Arial" w:cs="Arial"/>
        </w:rPr>
        <w:t xml:space="preserve"> cumplimiento de</w:t>
      </w:r>
      <w:r w:rsidR="00971317" w:rsidRPr="00583B0A">
        <w:rPr>
          <w:rFonts w:ascii="Arial" w:hAnsi="Arial" w:cs="Arial"/>
        </w:rPr>
        <w:t>l</w:t>
      </w:r>
      <w:r w:rsidR="0065111E">
        <w:rPr>
          <w:rFonts w:ascii="Arial" w:hAnsi="Arial" w:cs="Arial"/>
        </w:rPr>
        <w:t xml:space="preserve"> Artículo 290 de la Ley No. 248 de 29 de</w:t>
      </w:r>
      <w:r w:rsidR="00971317" w:rsidRPr="00583B0A">
        <w:rPr>
          <w:rFonts w:ascii="Arial" w:hAnsi="Arial" w:cs="Arial"/>
        </w:rPr>
        <w:t xml:space="preserve"> </w:t>
      </w:r>
      <w:r w:rsidR="0065111E">
        <w:rPr>
          <w:rFonts w:ascii="Arial" w:hAnsi="Arial" w:cs="Arial"/>
        </w:rPr>
        <w:t xml:space="preserve">octubre de 2021 “Por la cual se dicta el Presupuesto General del Estado para la vigencia fiscal </w:t>
      </w:r>
      <w:r w:rsidR="00971317" w:rsidRPr="00583B0A">
        <w:rPr>
          <w:rFonts w:ascii="Arial" w:hAnsi="Arial" w:cs="Arial"/>
        </w:rPr>
        <w:t>202</w:t>
      </w:r>
      <w:r w:rsidR="0065111E">
        <w:rPr>
          <w:rFonts w:ascii="Arial" w:hAnsi="Arial" w:cs="Arial"/>
        </w:rPr>
        <w:t>2”</w:t>
      </w:r>
      <w:r w:rsidR="00971317" w:rsidRPr="00583B0A">
        <w:rPr>
          <w:rFonts w:ascii="Arial" w:hAnsi="Arial" w:cs="Arial"/>
        </w:rPr>
        <w:t xml:space="preserve">, </w:t>
      </w:r>
      <w:r w:rsidR="00286306">
        <w:rPr>
          <w:rFonts w:ascii="Arial" w:hAnsi="Arial" w:cs="Arial"/>
        </w:rPr>
        <w:t>para</w:t>
      </w:r>
      <w:r w:rsidR="00864EB2">
        <w:rPr>
          <w:rFonts w:ascii="Arial" w:hAnsi="Arial" w:cs="Arial"/>
        </w:rPr>
        <w:t xml:space="preserve"> facilitar la elaboración del Informe de resultado de la misión.</w:t>
      </w:r>
    </w:p>
    <w:p w14:paraId="661B7557" w14:textId="77777777" w:rsidR="00FE269B" w:rsidRDefault="00FE269B" w:rsidP="00FB1AF7">
      <w:pPr>
        <w:spacing w:after="0" w:line="276" w:lineRule="auto"/>
        <w:jc w:val="both"/>
        <w:rPr>
          <w:rFonts w:ascii="Arial" w:hAnsi="Arial" w:cs="Arial"/>
        </w:rPr>
      </w:pPr>
    </w:p>
    <w:p w14:paraId="46718018" w14:textId="77777777" w:rsidR="00FE269B" w:rsidRDefault="00FE269B" w:rsidP="00FB1AF7">
      <w:pPr>
        <w:spacing w:after="0" w:line="276" w:lineRule="auto"/>
        <w:jc w:val="both"/>
        <w:rPr>
          <w:rFonts w:ascii="Arial" w:hAnsi="Arial" w:cs="Arial"/>
        </w:rPr>
      </w:pPr>
    </w:p>
    <w:p w14:paraId="0B4BEB5E" w14:textId="77777777" w:rsidR="001C7943" w:rsidRDefault="001C7943" w:rsidP="00FB1AF7">
      <w:pPr>
        <w:spacing w:after="0" w:line="276" w:lineRule="auto"/>
        <w:jc w:val="both"/>
        <w:rPr>
          <w:rFonts w:ascii="Arial" w:hAnsi="Arial" w:cs="Arial"/>
        </w:rPr>
      </w:pPr>
    </w:p>
    <w:p w14:paraId="7A913608" w14:textId="77777777" w:rsidR="00122379" w:rsidRDefault="00122379" w:rsidP="00FB1AF7">
      <w:pPr>
        <w:spacing w:after="0" w:line="276" w:lineRule="auto"/>
        <w:jc w:val="both"/>
        <w:rPr>
          <w:rFonts w:ascii="Arial" w:hAnsi="Arial" w:cs="Arial"/>
        </w:rPr>
      </w:pPr>
    </w:p>
    <w:p w14:paraId="2FD2DCA6" w14:textId="77777777" w:rsidR="009C304C" w:rsidRDefault="009C304C" w:rsidP="00FB1AF7">
      <w:pPr>
        <w:spacing w:after="0" w:line="276" w:lineRule="auto"/>
        <w:jc w:val="both"/>
        <w:rPr>
          <w:rFonts w:ascii="Arial" w:hAnsi="Arial" w:cs="Arial"/>
        </w:rPr>
        <w:sectPr w:rsidR="009C304C" w:rsidSect="004A1CC0">
          <w:footerReference w:type="first" r:id="rId10"/>
          <w:pgSz w:w="12240" w:h="15840" w:code="1"/>
          <w:pgMar w:top="712" w:right="1608" w:bottom="737" w:left="1440" w:header="0" w:footer="0" w:gutter="0"/>
          <w:pgNumType w:fmt="lowerRoman"/>
          <w:cols w:space="708"/>
          <w:titlePg/>
          <w:docGrid w:linePitch="360"/>
        </w:sectPr>
      </w:pPr>
    </w:p>
    <w:p w14:paraId="47679D01" w14:textId="77777777" w:rsidR="009C304C" w:rsidRDefault="009C304C" w:rsidP="009C304C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CFEFAE3" w14:textId="77777777" w:rsidR="009C304C" w:rsidRDefault="009C304C" w:rsidP="009C304C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CEBDA44" w14:textId="77777777" w:rsidR="000F7613" w:rsidRPr="00583B0A" w:rsidRDefault="000F7613" w:rsidP="000F761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>GENERALIDADES</w:t>
      </w:r>
    </w:p>
    <w:p w14:paraId="4F2129A9" w14:textId="77777777" w:rsidR="00184B17" w:rsidRPr="00583B0A" w:rsidRDefault="000F7613" w:rsidP="000F7613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464812C2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56047890" w14:textId="77777777" w:rsidR="000F7613" w:rsidRPr="00583B0A" w:rsidRDefault="000F7613" w:rsidP="000F761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>Objetivo de la Guía</w:t>
      </w:r>
      <w:r w:rsidRPr="00583B0A">
        <w:rPr>
          <w:rFonts w:ascii="Arial" w:hAnsi="Arial" w:cs="Arial"/>
        </w:rPr>
        <w:tab/>
      </w:r>
    </w:p>
    <w:p w14:paraId="04920F39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</w:p>
    <w:p w14:paraId="725EA830" w14:textId="52EE4693" w:rsidR="000F7613" w:rsidRPr="00583B0A" w:rsidRDefault="00171484" w:rsidP="00171484">
      <w:pPr>
        <w:spacing w:after="0" w:line="240" w:lineRule="auto"/>
        <w:ind w:left="1068"/>
        <w:jc w:val="both"/>
        <w:rPr>
          <w:rFonts w:ascii="Arial" w:hAnsi="Arial" w:cs="Arial"/>
          <w:strike/>
        </w:rPr>
      </w:pPr>
      <w:r w:rsidRPr="00583B0A">
        <w:rPr>
          <w:rFonts w:ascii="Arial" w:hAnsi="Arial" w:cs="Arial"/>
        </w:rPr>
        <w:t>Esta</w:t>
      </w:r>
      <w:r w:rsidR="001D3822" w:rsidRPr="00583B0A">
        <w:rPr>
          <w:rFonts w:ascii="Arial" w:hAnsi="Arial" w:cs="Arial"/>
        </w:rPr>
        <w:t>blecer los f</w:t>
      </w:r>
      <w:r w:rsidR="008B5DB1" w:rsidRPr="00583B0A">
        <w:rPr>
          <w:rFonts w:ascii="Arial" w:hAnsi="Arial" w:cs="Arial"/>
        </w:rPr>
        <w:t>ormulario</w:t>
      </w:r>
      <w:r w:rsidR="001D3822" w:rsidRPr="00583B0A">
        <w:rPr>
          <w:rFonts w:ascii="Arial" w:hAnsi="Arial" w:cs="Arial"/>
        </w:rPr>
        <w:t>s para rendir informe de la</w:t>
      </w:r>
      <w:r w:rsidR="008B5DB1" w:rsidRPr="00583B0A">
        <w:rPr>
          <w:rFonts w:ascii="Arial" w:hAnsi="Arial" w:cs="Arial"/>
        </w:rPr>
        <w:t xml:space="preserve"> </w:t>
      </w:r>
      <w:r w:rsidR="009E617E">
        <w:rPr>
          <w:rFonts w:ascii="Arial" w:hAnsi="Arial" w:cs="Arial"/>
        </w:rPr>
        <w:t xml:space="preserve">misión realizada </w:t>
      </w:r>
      <w:r w:rsidR="001D3822" w:rsidRPr="00583B0A">
        <w:rPr>
          <w:rFonts w:ascii="Arial" w:hAnsi="Arial" w:cs="Arial"/>
        </w:rPr>
        <w:t>a su superior jerárquico y la relación de gasto</w:t>
      </w:r>
      <w:r w:rsidR="00C51433" w:rsidRPr="00583B0A">
        <w:rPr>
          <w:rFonts w:ascii="Arial" w:hAnsi="Arial" w:cs="Arial"/>
        </w:rPr>
        <w:t xml:space="preserve"> en concepto del pago </w:t>
      </w:r>
      <w:r w:rsidR="00872925" w:rsidRPr="00583B0A">
        <w:rPr>
          <w:rFonts w:ascii="Arial" w:hAnsi="Arial" w:cs="Arial"/>
        </w:rPr>
        <w:t>de hospedaje generado</w:t>
      </w:r>
      <w:r w:rsidR="001D3822" w:rsidRPr="00583B0A">
        <w:rPr>
          <w:rFonts w:ascii="Arial" w:hAnsi="Arial" w:cs="Arial"/>
        </w:rPr>
        <w:t xml:space="preserve"> durante el desarrollo de la misma.  </w:t>
      </w:r>
    </w:p>
    <w:p w14:paraId="3E7090EE" w14:textId="3F42596E" w:rsidR="000F7613" w:rsidRPr="00583B0A" w:rsidRDefault="003C62FB" w:rsidP="003C62FB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7F74BEB8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</w:p>
    <w:p w14:paraId="7AF40E72" w14:textId="6F6DAE8B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7FDB2612" w14:textId="77777777" w:rsidR="000F7613" w:rsidRPr="00583B0A" w:rsidRDefault="000F7613" w:rsidP="000F761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>Base Legal</w:t>
      </w:r>
      <w:r w:rsidRPr="00583B0A">
        <w:rPr>
          <w:rFonts w:ascii="Arial" w:hAnsi="Arial" w:cs="Arial"/>
        </w:rPr>
        <w:tab/>
      </w:r>
    </w:p>
    <w:p w14:paraId="15507342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</w:p>
    <w:p w14:paraId="4A62620C" w14:textId="77777777" w:rsidR="00B9661D" w:rsidRPr="00583B0A" w:rsidRDefault="00B9661D" w:rsidP="00B9661D">
      <w:pPr>
        <w:spacing w:after="0" w:line="240" w:lineRule="auto"/>
        <w:ind w:left="1068"/>
        <w:rPr>
          <w:rFonts w:ascii="Arial" w:hAnsi="Arial" w:cs="Arial"/>
        </w:rPr>
      </w:pPr>
      <w:r w:rsidRPr="00583B0A">
        <w:rPr>
          <w:rFonts w:ascii="Arial" w:hAnsi="Arial" w:cs="Arial"/>
        </w:rPr>
        <w:t>Constitución Política de la República de Panamá.</w:t>
      </w:r>
    </w:p>
    <w:p w14:paraId="3B58539B" w14:textId="77777777" w:rsidR="00B9661D" w:rsidRPr="00583B0A" w:rsidRDefault="00B9661D" w:rsidP="00B9661D">
      <w:pPr>
        <w:spacing w:after="0" w:line="240" w:lineRule="auto"/>
        <w:ind w:left="1068"/>
        <w:rPr>
          <w:rFonts w:ascii="Arial" w:hAnsi="Arial" w:cs="Arial"/>
        </w:rPr>
      </w:pPr>
    </w:p>
    <w:p w14:paraId="468C34B4" w14:textId="77777777" w:rsidR="00B9661D" w:rsidRPr="00583B0A" w:rsidRDefault="00B9661D" w:rsidP="00B9661D">
      <w:pPr>
        <w:spacing w:after="0" w:line="240" w:lineRule="auto"/>
        <w:ind w:left="1068"/>
        <w:rPr>
          <w:rFonts w:ascii="Arial" w:hAnsi="Arial" w:cs="Arial"/>
        </w:rPr>
      </w:pPr>
      <w:r w:rsidRPr="00583B0A">
        <w:rPr>
          <w:rFonts w:ascii="Arial" w:hAnsi="Arial" w:cs="Arial"/>
        </w:rPr>
        <w:t>Código Fiscal de la República de Panamá.</w:t>
      </w:r>
    </w:p>
    <w:p w14:paraId="0BCEBD9A" w14:textId="77777777" w:rsidR="00B9661D" w:rsidRPr="00583B0A" w:rsidRDefault="00B9661D" w:rsidP="000F7613">
      <w:pPr>
        <w:spacing w:after="0" w:line="240" w:lineRule="auto"/>
        <w:rPr>
          <w:rFonts w:ascii="Arial" w:hAnsi="Arial" w:cs="Arial"/>
        </w:rPr>
      </w:pPr>
    </w:p>
    <w:p w14:paraId="154C791E" w14:textId="3151502A" w:rsidR="00E51D84" w:rsidRPr="00583B0A" w:rsidRDefault="00E51D84" w:rsidP="00E51D84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Ley 97 de 21 de diciembre de 1998</w:t>
      </w:r>
      <w:r w:rsidR="008D7CF6" w:rsidRPr="00583B0A">
        <w:rPr>
          <w:rFonts w:ascii="Arial" w:hAnsi="Arial" w:cs="Arial"/>
        </w:rPr>
        <w:t>.</w:t>
      </w:r>
      <w:r w:rsidRPr="00583B0A">
        <w:rPr>
          <w:rFonts w:ascii="Arial" w:hAnsi="Arial" w:cs="Arial"/>
        </w:rPr>
        <w:t xml:space="preserve"> </w:t>
      </w:r>
      <w:r w:rsidR="008D7CF6" w:rsidRPr="00583B0A">
        <w:rPr>
          <w:rFonts w:ascii="Arial" w:hAnsi="Arial" w:cs="Arial"/>
        </w:rPr>
        <w:t>“</w:t>
      </w:r>
      <w:r w:rsidRPr="00583B0A">
        <w:rPr>
          <w:rFonts w:ascii="Arial" w:hAnsi="Arial" w:cs="Arial"/>
        </w:rPr>
        <w:t>Por la cual se crea el Ministerio de Economía y Finanzas y se dictan otras disposiciones</w:t>
      </w:r>
      <w:r w:rsidR="008D7CF6" w:rsidRPr="00583B0A">
        <w:rPr>
          <w:rFonts w:ascii="Arial" w:hAnsi="Arial" w:cs="Arial"/>
        </w:rPr>
        <w:t>”</w:t>
      </w:r>
      <w:r w:rsidRPr="00583B0A">
        <w:rPr>
          <w:rFonts w:ascii="Arial" w:hAnsi="Arial" w:cs="Arial"/>
        </w:rPr>
        <w:t>. Gacet</w:t>
      </w:r>
      <w:r w:rsidR="008D7CF6" w:rsidRPr="00583B0A">
        <w:rPr>
          <w:rFonts w:ascii="Arial" w:hAnsi="Arial" w:cs="Arial"/>
        </w:rPr>
        <w:t xml:space="preserve">a Oficial N°23,698 de </w:t>
      </w:r>
      <w:r w:rsidRPr="00583B0A">
        <w:rPr>
          <w:rFonts w:ascii="Arial" w:hAnsi="Arial" w:cs="Arial"/>
        </w:rPr>
        <w:t>23 de diciembre de 1998; modificada por las Le</w:t>
      </w:r>
      <w:r w:rsidR="009E617E">
        <w:rPr>
          <w:rFonts w:ascii="Arial" w:hAnsi="Arial" w:cs="Arial"/>
        </w:rPr>
        <w:t>yes 61 de 14 de octubre de 2010” Que</w:t>
      </w:r>
      <w:r w:rsidRPr="00583B0A">
        <w:rPr>
          <w:rFonts w:ascii="Arial" w:hAnsi="Arial" w:cs="Arial"/>
        </w:rPr>
        <w:t xml:space="preserve"> modifica un artículo de la Ley 97 de 1998 que crea el Ministerio de Economía y Finanzas</w:t>
      </w:r>
      <w:r w:rsidR="008D7CF6" w:rsidRPr="00583B0A">
        <w:rPr>
          <w:rFonts w:ascii="Arial" w:hAnsi="Arial" w:cs="Arial"/>
        </w:rPr>
        <w:t>”</w:t>
      </w:r>
      <w:r w:rsidRPr="00583B0A">
        <w:rPr>
          <w:rFonts w:ascii="Arial" w:hAnsi="Arial" w:cs="Arial"/>
        </w:rPr>
        <w:t xml:space="preserve"> Gaceta Oficial</w:t>
      </w:r>
      <w:r w:rsidR="008D7CF6" w:rsidRPr="00583B0A">
        <w:rPr>
          <w:rFonts w:ascii="Arial" w:hAnsi="Arial" w:cs="Arial"/>
        </w:rPr>
        <w:t xml:space="preserve"> No 26642-B </w:t>
      </w:r>
      <w:r w:rsidR="009E617E" w:rsidRPr="00583B0A">
        <w:rPr>
          <w:rFonts w:ascii="Arial" w:hAnsi="Arial" w:cs="Arial"/>
        </w:rPr>
        <w:t>de 14</w:t>
      </w:r>
      <w:r w:rsidRPr="00583B0A">
        <w:rPr>
          <w:rFonts w:ascii="Arial" w:hAnsi="Arial" w:cs="Arial"/>
        </w:rPr>
        <w:t xml:space="preserve"> de octubre de 2014</w:t>
      </w:r>
      <w:r w:rsidR="000D6561">
        <w:rPr>
          <w:rFonts w:ascii="Arial" w:hAnsi="Arial" w:cs="Arial"/>
        </w:rPr>
        <w:t>;</w:t>
      </w:r>
      <w:r w:rsidRPr="00583B0A">
        <w:rPr>
          <w:rFonts w:ascii="Arial" w:hAnsi="Arial" w:cs="Arial"/>
        </w:rPr>
        <w:t xml:space="preserve"> la Ley 2 de 10 de marzo de 2014</w:t>
      </w:r>
      <w:r w:rsidR="008D7CF6" w:rsidRPr="00583B0A">
        <w:rPr>
          <w:rFonts w:ascii="Arial" w:hAnsi="Arial" w:cs="Arial"/>
        </w:rPr>
        <w:t>.</w:t>
      </w:r>
      <w:r w:rsidRPr="00583B0A">
        <w:rPr>
          <w:rFonts w:ascii="Arial" w:hAnsi="Arial" w:cs="Arial"/>
        </w:rPr>
        <w:t xml:space="preserve"> </w:t>
      </w:r>
      <w:r w:rsidR="008D7CF6" w:rsidRPr="00583B0A">
        <w:rPr>
          <w:rFonts w:ascii="Arial" w:hAnsi="Arial" w:cs="Arial"/>
        </w:rPr>
        <w:t>“</w:t>
      </w:r>
      <w:r w:rsidRPr="00583B0A">
        <w:rPr>
          <w:rFonts w:ascii="Arial" w:hAnsi="Arial" w:cs="Arial"/>
        </w:rPr>
        <w:t>Que modifica artículos de la Ley 97 de 1998 que crea el Ministerio de Economía y Finanzas</w:t>
      </w:r>
      <w:r w:rsidR="008D7CF6" w:rsidRPr="00583B0A">
        <w:rPr>
          <w:rFonts w:ascii="Arial" w:hAnsi="Arial" w:cs="Arial"/>
        </w:rPr>
        <w:t>”</w:t>
      </w:r>
      <w:r w:rsidRPr="00583B0A">
        <w:rPr>
          <w:rFonts w:ascii="Arial" w:hAnsi="Arial" w:cs="Arial"/>
        </w:rPr>
        <w:t xml:space="preserve"> Gac</w:t>
      </w:r>
      <w:r w:rsidR="008D7CF6" w:rsidRPr="00583B0A">
        <w:rPr>
          <w:rFonts w:ascii="Arial" w:hAnsi="Arial" w:cs="Arial"/>
        </w:rPr>
        <w:t>eta Oficial No 27489-A de</w:t>
      </w:r>
      <w:r w:rsidRPr="00583B0A">
        <w:rPr>
          <w:rFonts w:ascii="Arial" w:hAnsi="Arial" w:cs="Arial"/>
        </w:rPr>
        <w:t xml:space="preserve"> 10 de marzo de 201</w:t>
      </w:r>
      <w:r w:rsidR="009E140B" w:rsidRPr="00583B0A">
        <w:rPr>
          <w:rFonts w:ascii="Arial" w:hAnsi="Arial" w:cs="Arial"/>
        </w:rPr>
        <w:t>4</w:t>
      </w:r>
      <w:r w:rsidR="000D6561">
        <w:rPr>
          <w:rFonts w:ascii="Arial" w:hAnsi="Arial" w:cs="Arial"/>
        </w:rPr>
        <w:t xml:space="preserve"> y</w:t>
      </w:r>
      <w:r w:rsidRPr="00583B0A">
        <w:rPr>
          <w:rFonts w:ascii="Arial" w:hAnsi="Arial" w:cs="Arial"/>
        </w:rPr>
        <w:t xml:space="preserve"> la Ley 23 de 12 de mayo de 20</w:t>
      </w:r>
      <w:r w:rsidR="001F4F49" w:rsidRPr="00583B0A">
        <w:rPr>
          <w:rFonts w:ascii="Arial" w:hAnsi="Arial" w:cs="Arial"/>
        </w:rPr>
        <w:t xml:space="preserve">17 </w:t>
      </w:r>
      <w:r w:rsidR="008D7CF6" w:rsidRPr="00583B0A">
        <w:rPr>
          <w:rFonts w:ascii="Arial" w:hAnsi="Arial" w:cs="Arial"/>
        </w:rPr>
        <w:t>“</w:t>
      </w:r>
      <w:r w:rsidR="001F4F49" w:rsidRPr="00583B0A">
        <w:rPr>
          <w:rFonts w:ascii="Arial" w:hAnsi="Arial" w:cs="Arial"/>
        </w:rPr>
        <w:t>Que reforma la Ley 9 de 1994</w:t>
      </w:r>
      <w:r w:rsidRPr="00583B0A">
        <w:rPr>
          <w:rFonts w:ascii="Arial" w:hAnsi="Arial" w:cs="Arial"/>
        </w:rPr>
        <w:t xml:space="preserve"> que establece y regula la Carrera Administrat</w:t>
      </w:r>
      <w:r w:rsidR="008D7CF6" w:rsidRPr="00583B0A">
        <w:rPr>
          <w:rFonts w:ascii="Arial" w:hAnsi="Arial" w:cs="Arial"/>
        </w:rPr>
        <w:t>i</w:t>
      </w:r>
      <w:r w:rsidR="000D6561">
        <w:rPr>
          <w:rFonts w:ascii="Arial" w:hAnsi="Arial" w:cs="Arial"/>
        </w:rPr>
        <w:t>va y dicta otras disposiciones”</w:t>
      </w:r>
      <w:r w:rsidRPr="00583B0A">
        <w:rPr>
          <w:rFonts w:ascii="Arial" w:hAnsi="Arial" w:cs="Arial"/>
        </w:rPr>
        <w:t xml:space="preserve"> Gaceta Oficial No. 28277-B de</w:t>
      </w:r>
      <w:r w:rsidR="008D7CF6" w:rsidRPr="00583B0A">
        <w:rPr>
          <w:rFonts w:ascii="Arial" w:hAnsi="Arial" w:cs="Arial"/>
        </w:rPr>
        <w:t xml:space="preserve"> </w:t>
      </w:r>
      <w:r w:rsidRPr="00583B0A">
        <w:rPr>
          <w:rFonts w:ascii="Arial" w:hAnsi="Arial" w:cs="Arial"/>
        </w:rPr>
        <w:t>12 de mayo de 2017.</w:t>
      </w:r>
    </w:p>
    <w:p w14:paraId="31CF21E8" w14:textId="77777777" w:rsidR="00E51D84" w:rsidRPr="00583B0A" w:rsidRDefault="00E51D84" w:rsidP="00E51D84">
      <w:pPr>
        <w:spacing w:after="0" w:line="240" w:lineRule="auto"/>
        <w:ind w:left="1068"/>
        <w:jc w:val="both"/>
        <w:rPr>
          <w:rFonts w:ascii="Arial" w:hAnsi="Arial" w:cs="Arial"/>
        </w:rPr>
      </w:pPr>
    </w:p>
    <w:p w14:paraId="725488FC" w14:textId="41596F83" w:rsidR="00B9661D" w:rsidRPr="00583B0A" w:rsidRDefault="00B9661D" w:rsidP="001C2C99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Resolución No. MEF-RES-2018-819 de 29 de marzo de 2018</w:t>
      </w:r>
      <w:r w:rsidR="008D7CF6" w:rsidRPr="00583B0A">
        <w:rPr>
          <w:rFonts w:ascii="Arial" w:hAnsi="Arial" w:cs="Arial"/>
        </w:rPr>
        <w:t>.</w:t>
      </w:r>
      <w:r w:rsidRPr="00583B0A">
        <w:rPr>
          <w:rFonts w:ascii="Arial" w:hAnsi="Arial" w:cs="Arial"/>
        </w:rPr>
        <w:t xml:space="preserve"> </w:t>
      </w:r>
      <w:r w:rsidR="008D7CF6" w:rsidRPr="00583B0A">
        <w:rPr>
          <w:rFonts w:ascii="Arial" w:hAnsi="Arial" w:cs="Arial"/>
        </w:rPr>
        <w:t>“</w:t>
      </w:r>
      <w:r w:rsidRPr="00583B0A">
        <w:rPr>
          <w:rFonts w:ascii="Arial" w:hAnsi="Arial" w:cs="Arial"/>
        </w:rPr>
        <w:t>Por la cual se aprueba el Manual de Clasificaciones Presupuestarias del Gasto Público, Versión Actualizada 2018</w:t>
      </w:r>
      <w:r w:rsidR="008D7CF6" w:rsidRPr="00583B0A">
        <w:rPr>
          <w:rFonts w:ascii="Arial" w:hAnsi="Arial" w:cs="Arial"/>
        </w:rPr>
        <w:t>”</w:t>
      </w:r>
      <w:r w:rsidRPr="00583B0A">
        <w:rPr>
          <w:rFonts w:ascii="Arial" w:hAnsi="Arial" w:cs="Arial"/>
        </w:rPr>
        <w:t>.</w:t>
      </w:r>
      <w:r w:rsidR="00220B3D" w:rsidRPr="00583B0A">
        <w:rPr>
          <w:rFonts w:ascii="Arial" w:hAnsi="Arial" w:cs="Arial"/>
        </w:rPr>
        <w:t xml:space="preserve"> Gac</w:t>
      </w:r>
      <w:r w:rsidR="008D7CF6" w:rsidRPr="00583B0A">
        <w:rPr>
          <w:rFonts w:ascii="Arial" w:hAnsi="Arial" w:cs="Arial"/>
        </w:rPr>
        <w:t xml:space="preserve">eta Oficial No 28500-A de </w:t>
      </w:r>
      <w:r w:rsidR="00220B3D" w:rsidRPr="00583B0A">
        <w:rPr>
          <w:rFonts w:ascii="Arial" w:hAnsi="Arial" w:cs="Arial"/>
        </w:rPr>
        <w:t>9 de abril de 2018.</w:t>
      </w:r>
    </w:p>
    <w:p w14:paraId="3018253B" w14:textId="77777777" w:rsidR="001C2C99" w:rsidRPr="00583B0A" w:rsidRDefault="001C2C99" w:rsidP="001C2C99">
      <w:pPr>
        <w:spacing w:after="0" w:line="240" w:lineRule="auto"/>
        <w:ind w:left="1068"/>
        <w:rPr>
          <w:rFonts w:ascii="Arial" w:hAnsi="Arial" w:cs="Arial"/>
        </w:rPr>
      </w:pPr>
    </w:p>
    <w:p w14:paraId="295921AD" w14:textId="46149068" w:rsidR="001F4F49" w:rsidRPr="00583B0A" w:rsidRDefault="001F4F49" w:rsidP="001F4F49">
      <w:pPr>
        <w:spacing w:after="0" w:line="240" w:lineRule="auto"/>
        <w:ind w:left="1068"/>
        <w:jc w:val="both"/>
        <w:rPr>
          <w:rFonts w:ascii="Arial" w:hAnsi="Arial" w:cs="Arial"/>
        </w:rPr>
      </w:pPr>
      <w:r w:rsidRPr="00583B0A">
        <w:rPr>
          <w:rFonts w:ascii="Arial" w:hAnsi="Arial" w:cs="Arial"/>
        </w:rPr>
        <w:t>Ley No.</w:t>
      </w:r>
      <w:r w:rsidR="008D7CF6" w:rsidRPr="00583B0A">
        <w:rPr>
          <w:rFonts w:ascii="Arial" w:hAnsi="Arial" w:cs="Arial"/>
        </w:rPr>
        <w:t xml:space="preserve"> </w:t>
      </w:r>
      <w:r w:rsidR="00DF3187">
        <w:rPr>
          <w:rFonts w:ascii="Arial" w:hAnsi="Arial" w:cs="Arial"/>
        </w:rPr>
        <w:t>248</w:t>
      </w:r>
      <w:r w:rsidR="008D7CF6" w:rsidRPr="00583B0A">
        <w:rPr>
          <w:rFonts w:ascii="Arial" w:hAnsi="Arial" w:cs="Arial"/>
        </w:rPr>
        <w:t xml:space="preserve"> de </w:t>
      </w:r>
      <w:r w:rsidR="00DF3187">
        <w:rPr>
          <w:rFonts w:ascii="Arial" w:hAnsi="Arial" w:cs="Arial"/>
        </w:rPr>
        <w:t>29</w:t>
      </w:r>
      <w:r w:rsidR="008D7CF6" w:rsidRPr="00583B0A">
        <w:rPr>
          <w:rFonts w:ascii="Arial" w:hAnsi="Arial" w:cs="Arial"/>
        </w:rPr>
        <w:t xml:space="preserve"> de </w:t>
      </w:r>
      <w:r w:rsidR="00DF3187">
        <w:rPr>
          <w:rFonts w:ascii="Arial" w:hAnsi="Arial" w:cs="Arial"/>
        </w:rPr>
        <w:t>octu</w:t>
      </w:r>
      <w:r w:rsidR="008D7CF6" w:rsidRPr="00583B0A">
        <w:rPr>
          <w:rFonts w:ascii="Arial" w:hAnsi="Arial" w:cs="Arial"/>
        </w:rPr>
        <w:t>bre de 202</w:t>
      </w:r>
      <w:r w:rsidR="00DF3187">
        <w:rPr>
          <w:rFonts w:ascii="Arial" w:hAnsi="Arial" w:cs="Arial"/>
        </w:rPr>
        <w:t>1</w:t>
      </w:r>
      <w:r w:rsidR="008D7CF6" w:rsidRPr="00583B0A">
        <w:rPr>
          <w:rFonts w:ascii="Arial" w:hAnsi="Arial" w:cs="Arial"/>
        </w:rPr>
        <w:t xml:space="preserve"> “</w:t>
      </w:r>
      <w:r w:rsidRPr="00583B0A">
        <w:rPr>
          <w:rFonts w:ascii="Arial" w:hAnsi="Arial" w:cs="Arial"/>
        </w:rPr>
        <w:t>Por la cual se dicta el Presupuesto General del Estado para la vigencia fiscal 202</w:t>
      </w:r>
      <w:r w:rsidR="00DF3187">
        <w:rPr>
          <w:rFonts w:ascii="Arial" w:hAnsi="Arial" w:cs="Arial"/>
        </w:rPr>
        <w:t>2</w:t>
      </w:r>
      <w:r w:rsidRPr="00583B0A">
        <w:rPr>
          <w:rFonts w:ascii="Arial" w:hAnsi="Arial" w:cs="Arial"/>
        </w:rPr>
        <w:t>”. Gaceta Oficial No. 29,</w:t>
      </w:r>
      <w:r w:rsidR="00DF3187">
        <w:rPr>
          <w:rFonts w:ascii="Arial" w:hAnsi="Arial" w:cs="Arial"/>
        </w:rPr>
        <w:t>408-A</w:t>
      </w:r>
      <w:r w:rsidRPr="00583B0A">
        <w:rPr>
          <w:rFonts w:ascii="Arial" w:hAnsi="Arial" w:cs="Arial"/>
        </w:rPr>
        <w:t xml:space="preserve"> </w:t>
      </w:r>
      <w:r w:rsidR="00DF3187">
        <w:rPr>
          <w:rFonts w:ascii="Arial" w:hAnsi="Arial" w:cs="Arial"/>
        </w:rPr>
        <w:t>de 29 de octu</w:t>
      </w:r>
      <w:r w:rsidRPr="00583B0A">
        <w:rPr>
          <w:rFonts w:ascii="Arial" w:hAnsi="Arial" w:cs="Arial"/>
        </w:rPr>
        <w:t>bre de 202</w:t>
      </w:r>
      <w:r w:rsidR="00DF3187">
        <w:rPr>
          <w:rFonts w:ascii="Arial" w:hAnsi="Arial" w:cs="Arial"/>
        </w:rPr>
        <w:t>1</w:t>
      </w:r>
      <w:r w:rsidRPr="00583B0A">
        <w:rPr>
          <w:rFonts w:ascii="Arial" w:hAnsi="Arial" w:cs="Arial"/>
        </w:rPr>
        <w:t>.</w:t>
      </w:r>
    </w:p>
    <w:p w14:paraId="5B6DAA23" w14:textId="77777777" w:rsidR="001F4F49" w:rsidRPr="00583B0A" w:rsidRDefault="001F4F49" w:rsidP="001C2C99">
      <w:pPr>
        <w:spacing w:after="0" w:line="240" w:lineRule="auto"/>
        <w:ind w:left="1068"/>
        <w:rPr>
          <w:rFonts w:ascii="Arial" w:hAnsi="Arial" w:cs="Arial"/>
        </w:rPr>
      </w:pPr>
    </w:p>
    <w:p w14:paraId="35011559" w14:textId="77777777" w:rsidR="00184B17" w:rsidRPr="00583B0A" w:rsidRDefault="000F7613" w:rsidP="000F7613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</w:p>
    <w:p w14:paraId="059CB8E6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686E008E" w14:textId="77777777" w:rsidR="000F7613" w:rsidRPr="00583B0A" w:rsidRDefault="000F7613" w:rsidP="000F761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583B0A">
        <w:rPr>
          <w:rFonts w:ascii="Arial" w:hAnsi="Arial" w:cs="Arial"/>
        </w:rPr>
        <w:t>Ámbito de Aplicación</w:t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  <w:r w:rsidRPr="00583B0A">
        <w:rPr>
          <w:rFonts w:ascii="Arial" w:hAnsi="Arial" w:cs="Arial"/>
        </w:rPr>
        <w:tab/>
      </w:r>
    </w:p>
    <w:p w14:paraId="5F183FD8" w14:textId="77777777" w:rsidR="000F7613" w:rsidRPr="00583B0A" w:rsidRDefault="000F7613" w:rsidP="000F7613">
      <w:pPr>
        <w:spacing w:after="0" w:line="240" w:lineRule="auto"/>
        <w:rPr>
          <w:rFonts w:ascii="Arial" w:hAnsi="Arial" w:cs="Arial"/>
        </w:rPr>
      </w:pPr>
    </w:p>
    <w:p w14:paraId="40562FC3" w14:textId="77777777" w:rsidR="000F7613" w:rsidRPr="00583B0A" w:rsidRDefault="002B1AEB" w:rsidP="00FC33BC">
      <w:pPr>
        <w:spacing w:after="0" w:line="240" w:lineRule="auto"/>
        <w:ind w:left="1068"/>
        <w:rPr>
          <w:rFonts w:ascii="Arial" w:hAnsi="Arial" w:cs="Arial"/>
        </w:rPr>
      </w:pPr>
      <w:r w:rsidRPr="00583B0A">
        <w:rPr>
          <w:rFonts w:ascii="Arial" w:hAnsi="Arial" w:cs="Arial"/>
        </w:rPr>
        <w:t>Aplica a t</w:t>
      </w:r>
      <w:r w:rsidR="00FC33BC" w:rsidRPr="00583B0A">
        <w:rPr>
          <w:rFonts w:ascii="Arial" w:hAnsi="Arial" w:cs="Arial"/>
        </w:rPr>
        <w:t>odas las entidades que conforman el Sector Público.</w:t>
      </w:r>
    </w:p>
    <w:p w14:paraId="6FA13D0D" w14:textId="77777777" w:rsidR="0068262D" w:rsidRDefault="0068262D">
      <w:pPr>
        <w:rPr>
          <w:rFonts w:ascii="Arial" w:hAnsi="Arial" w:cs="Arial"/>
          <w:sz w:val="20"/>
          <w:szCs w:val="20"/>
        </w:rPr>
      </w:pPr>
    </w:p>
    <w:p w14:paraId="17B00380" w14:textId="77777777" w:rsidR="00184B17" w:rsidRDefault="00184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830F01" w14:textId="77777777" w:rsidR="00FC33BC" w:rsidRDefault="00FC33BC" w:rsidP="00FC33BC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7CE37A78" w14:textId="77777777" w:rsidR="00CA197D" w:rsidRDefault="00CA197D" w:rsidP="00FC33BC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3DDE3705" w14:textId="77777777" w:rsidR="00BB3553" w:rsidRDefault="00BB3553" w:rsidP="00FC33BC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10F1842D" w14:textId="77777777" w:rsidR="00BB3553" w:rsidRDefault="00BB3553" w:rsidP="00FC33BC">
      <w:pPr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14:paraId="1C685F28" w14:textId="77777777" w:rsidR="00FC33BC" w:rsidRPr="00A7654E" w:rsidRDefault="00FC33BC" w:rsidP="00FC33BC">
      <w:pPr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6B174CD5" w14:textId="77777777" w:rsidR="000F7613" w:rsidRPr="00A7654E" w:rsidRDefault="000F7613" w:rsidP="000F761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7654E">
        <w:rPr>
          <w:rFonts w:ascii="Arial" w:hAnsi="Arial" w:cs="Arial"/>
        </w:rPr>
        <w:t>MEDIDAS DE CONTROL</w:t>
      </w:r>
      <w:r w:rsidRPr="00A7654E">
        <w:rPr>
          <w:rFonts w:ascii="Arial" w:hAnsi="Arial" w:cs="Arial"/>
        </w:rPr>
        <w:tab/>
      </w:r>
    </w:p>
    <w:p w14:paraId="77EB7645" w14:textId="77777777" w:rsidR="000F7613" w:rsidRPr="00A7654E" w:rsidRDefault="000F7613" w:rsidP="000F7613">
      <w:pPr>
        <w:spacing w:after="0" w:line="240" w:lineRule="auto"/>
        <w:rPr>
          <w:rFonts w:ascii="Arial" w:hAnsi="Arial" w:cs="Arial"/>
        </w:rPr>
      </w:pPr>
    </w:p>
    <w:p w14:paraId="1F252EAD" w14:textId="77777777" w:rsidR="00CA197D" w:rsidRPr="00A7654E" w:rsidRDefault="00CA197D" w:rsidP="000F7613">
      <w:pPr>
        <w:spacing w:after="0" w:line="240" w:lineRule="auto"/>
        <w:rPr>
          <w:rFonts w:ascii="Arial" w:hAnsi="Arial" w:cs="Arial"/>
        </w:rPr>
      </w:pPr>
    </w:p>
    <w:p w14:paraId="707C7531" w14:textId="77777777" w:rsidR="00BB3553" w:rsidRPr="00A7654E" w:rsidRDefault="00BB3553" w:rsidP="000F7613">
      <w:pPr>
        <w:spacing w:after="0" w:line="240" w:lineRule="auto"/>
        <w:rPr>
          <w:rFonts w:ascii="Arial" w:hAnsi="Arial" w:cs="Arial"/>
        </w:rPr>
      </w:pPr>
    </w:p>
    <w:p w14:paraId="71A8CA8A" w14:textId="77777777" w:rsidR="001F4F49" w:rsidRPr="00A7654E" w:rsidRDefault="001F4F49" w:rsidP="001F4F4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7654E">
        <w:rPr>
          <w:rFonts w:ascii="Arial" w:hAnsi="Arial" w:cs="Arial"/>
        </w:rPr>
        <w:t xml:space="preserve">La tabla general de viáticos en el interior del país, debe ser establecida por el Ministerio de Economía y Finanzas, detallando los conceptos que se reconocerán por alimentación y hospedaje dentro del monto diario </w:t>
      </w:r>
      <w:r w:rsidR="009418F7" w:rsidRPr="00A7654E">
        <w:rPr>
          <w:rFonts w:ascii="Arial" w:hAnsi="Arial" w:cs="Arial"/>
        </w:rPr>
        <w:t xml:space="preserve">del viático dentro del país, establecido </w:t>
      </w:r>
      <w:r w:rsidRPr="00A7654E">
        <w:rPr>
          <w:rFonts w:ascii="Arial" w:hAnsi="Arial" w:cs="Arial"/>
        </w:rPr>
        <w:t>e</w:t>
      </w:r>
      <w:r w:rsidR="009418F7" w:rsidRPr="00A7654E">
        <w:rPr>
          <w:rFonts w:ascii="Arial" w:hAnsi="Arial" w:cs="Arial"/>
        </w:rPr>
        <w:t>n</w:t>
      </w:r>
      <w:r w:rsidRPr="00A7654E">
        <w:rPr>
          <w:rFonts w:ascii="Arial" w:hAnsi="Arial" w:cs="Arial"/>
        </w:rPr>
        <w:t xml:space="preserve"> la Ley de Presupue</w:t>
      </w:r>
      <w:r w:rsidR="009418F7" w:rsidRPr="00A7654E">
        <w:rPr>
          <w:rFonts w:ascii="Arial" w:hAnsi="Arial" w:cs="Arial"/>
        </w:rPr>
        <w:t>sto General del Estado</w:t>
      </w:r>
      <w:r w:rsidRPr="00A7654E">
        <w:rPr>
          <w:rFonts w:ascii="Arial" w:hAnsi="Arial" w:cs="Arial"/>
        </w:rPr>
        <w:t>.</w:t>
      </w:r>
    </w:p>
    <w:p w14:paraId="736F0624" w14:textId="77777777" w:rsidR="009418F7" w:rsidRPr="00A7654E" w:rsidRDefault="009418F7" w:rsidP="009418F7">
      <w:pPr>
        <w:spacing w:after="0" w:line="240" w:lineRule="auto"/>
        <w:jc w:val="both"/>
        <w:rPr>
          <w:rFonts w:ascii="Arial" w:hAnsi="Arial" w:cs="Arial"/>
        </w:rPr>
      </w:pPr>
    </w:p>
    <w:p w14:paraId="08BC6B78" w14:textId="6F99B9C2" w:rsidR="009418F7" w:rsidRPr="00A7654E" w:rsidRDefault="001F4F49" w:rsidP="000F14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7654E">
        <w:rPr>
          <w:rFonts w:ascii="Arial" w:hAnsi="Arial" w:cs="Arial"/>
        </w:rPr>
        <w:t>Los servidores públicos autorizados a realizar una misión oficial dentro del país</w:t>
      </w:r>
      <w:r w:rsidR="00CA197D" w:rsidRPr="00A7654E">
        <w:rPr>
          <w:rFonts w:ascii="Arial" w:hAnsi="Arial" w:cs="Arial"/>
        </w:rPr>
        <w:t xml:space="preserve"> al término de la misma</w:t>
      </w:r>
      <w:r w:rsidRPr="00A7654E">
        <w:rPr>
          <w:rFonts w:ascii="Arial" w:hAnsi="Arial" w:cs="Arial"/>
        </w:rPr>
        <w:t xml:space="preserve">, deberán rendir un informe de los resultados </w:t>
      </w:r>
      <w:r w:rsidR="009418F7" w:rsidRPr="00A7654E">
        <w:rPr>
          <w:rFonts w:ascii="Arial" w:hAnsi="Arial" w:cs="Arial"/>
        </w:rPr>
        <w:t>de la misión realizada a su superior jerárquico.</w:t>
      </w:r>
    </w:p>
    <w:p w14:paraId="3F738ED2" w14:textId="77777777" w:rsidR="00A13768" w:rsidRPr="00A7654E" w:rsidRDefault="00A13768" w:rsidP="00A13768">
      <w:pPr>
        <w:pStyle w:val="Prrafodelista"/>
        <w:rPr>
          <w:rFonts w:ascii="Arial" w:hAnsi="Arial" w:cs="Arial"/>
        </w:rPr>
      </w:pPr>
    </w:p>
    <w:p w14:paraId="4F3AD8EB" w14:textId="20F5DCDF" w:rsidR="00A13768" w:rsidRPr="00A7654E" w:rsidRDefault="003C62FB" w:rsidP="000F14A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7654E">
        <w:rPr>
          <w:rFonts w:ascii="Arial" w:hAnsi="Arial" w:cs="Arial"/>
        </w:rPr>
        <w:t>El</w:t>
      </w:r>
      <w:r w:rsidR="00D80542" w:rsidRPr="00A7654E">
        <w:rPr>
          <w:rFonts w:ascii="Arial" w:hAnsi="Arial" w:cs="Arial"/>
        </w:rPr>
        <w:t xml:space="preserve"> Ministerio de Economía y Finanzas, con el </w:t>
      </w:r>
      <w:r w:rsidR="009E617E" w:rsidRPr="00A7654E">
        <w:rPr>
          <w:rFonts w:ascii="Arial" w:hAnsi="Arial" w:cs="Arial"/>
        </w:rPr>
        <w:t>propósito de</w:t>
      </w:r>
      <w:r w:rsidRPr="00A7654E">
        <w:rPr>
          <w:rFonts w:ascii="Arial" w:hAnsi="Arial" w:cs="Arial"/>
        </w:rPr>
        <w:t xml:space="preserve"> </w:t>
      </w:r>
      <w:r w:rsidR="009E617E" w:rsidRPr="00A7654E">
        <w:rPr>
          <w:rFonts w:ascii="Arial" w:hAnsi="Arial" w:cs="Arial"/>
        </w:rPr>
        <w:t>establecer un</w:t>
      </w:r>
      <w:r w:rsidRPr="00A7654E">
        <w:rPr>
          <w:rFonts w:ascii="Arial" w:hAnsi="Arial" w:cs="Arial"/>
        </w:rPr>
        <w:t xml:space="preserve"> documento de carácter único</w:t>
      </w:r>
      <w:r w:rsidR="00D80542" w:rsidRPr="00A7654E">
        <w:rPr>
          <w:rFonts w:ascii="Arial" w:hAnsi="Arial" w:cs="Arial"/>
        </w:rPr>
        <w:t xml:space="preserve">, ha diseñado el formulario “Informe de misión realizada y relación de gasto en concepto de pago </w:t>
      </w:r>
      <w:r w:rsidR="00F472F8" w:rsidRPr="00A7654E">
        <w:rPr>
          <w:rFonts w:ascii="Arial" w:hAnsi="Arial" w:cs="Arial"/>
        </w:rPr>
        <w:t xml:space="preserve">por </w:t>
      </w:r>
      <w:r w:rsidR="00D80542" w:rsidRPr="00A7654E">
        <w:rPr>
          <w:rFonts w:ascii="Arial" w:hAnsi="Arial" w:cs="Arial"/>
        </w:rPr>
        <w:t xml:space="preserve">hospedaje – Viáticos dentro del país”, </w:t>
      </w:r>
      <w:r w:rsidRPr="00A7654E">
        <w:rPr>
          <w:rFonts w:ascii="Arial" w:hAnsi="Arial" w:cs="Arial"/>
        </w:rPr>
        <w:t xml:space="preserve">a través del cual el servidor público, </w:t>
      </w:r>
      <w:r w:rsidR="00D80542" w:rsidRPr="00A7654E">
        <w:rPr>
          <w:rFonts w:ascii="Arial" w:hAnsi="Arial" w:cs="Arial"/>
        </w:rPr>
        <w:t>presente</w:t>
      </w:r>
      <w:r w:rsidRPr="00A7654E">
        <w:rPr>
          <w:rFonts w:ascii="Arial" w:hAnsi="Arial" w:cs="Arial"/>
        </w:rPr>
        <w:t xml:space="preserve"> a su superior jerárquico el informe de la misión </w:t>
      </w:r>
      <w:r w:rsidR="009E617E" w:rsidRPr="00A7654E">
        <w:rPr>
          <w:rFonts w:ascii="Arial" w:hAnsi="Arial" w:cs="Arial"/>
        </w:rPr>
        <w:t>realizada detallando</w:t>
      </w:r>
      <w:r w:rsidR="009E617E">
        <w:rPr>
          <w:rFonts w:ascii="Arial" w:hAnsi="Arial" w:cs="Arial"/>
        </w:rPr>
        <w:t xml:space="preserve"> el gasto </w:t>
      </w:r>
      <w:r w:rsidRPr="00A7654E">
        <w:rPr>
          <w:rFonts w:ascii="Arial" w:hAnsi="Arial" w:cs="Arial"/>
        </w:rPr>
        <w:t xml:space="preserve">en concepto de hospedaje. </w:t>
      </w:r>
    </w:p>
    <w:p w14:paraId="1FA085EA" w14:textId="77777777" w:rsidR="00AA56B5" w:rsidRPr="00A7654E" w:rsidRDefault="00AA56B5" w:rsidP="00AA56B5">
      <w:pPr>
        <w:pStyle w:val="Prrafodelista"/>
        <w:rPr>
          <w:rFonts w:ascii="Arial" w:hAnsi="Arial" w:cs="Arial"/>
        </w:rPr>
      </w:pPr>
    </w:p>
    <w:p w14:paraId="1D07746E" w14:textId="034DE4FB" w:rsidR="00147E89" w:rsidRPr="00A7654E" w:rsidRDefault="009E617E" w:rsidP="00A137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7654E">
        <w:rPr>
          <w:rFonts w:ascii="Arial" w:hAnsi="Arial" w:cs="Arial"/>
        </w:rPr>
        <w:t>Al Formulario Informe</w:t>
      </w:r>
      <w:r w:rsidR="00147E89" w:rsidRPr="00A7654E">
        <w:rPr>
          <w:rFonts w:ascii="Arial" w:hAnsi="Arial" w:cs="Arial"/>
        </w:rPr>
        <w:t xml:space="preserve"> de misión realizada y relación de gasto en concepto de </w:t>
      </w:r>
      <w:r w:rsidRPr="00A7654E">
        <w:rPr>
          <w:rFonts w:ascii="Arial" w:hAnsi="Arial" w:cs="Arial"/>
        </w:rPr>
        <w:t>pago por</w:t>
      </w:r>
      <w:r w:rsidR="00147E89" w:rsidRPr="00A7654E">
        <w:rPr>
          <w:rFonts w:ascii="Arial" w:hAnsi="Arial" w:cs="Arial"/>
        </w:rPr>
        <w:t xml:space="preserve"> hospedaje – Viáticos dentro del país</w:t>
      </w:r>
      <w:r>
        <w:rPr>
          <w:rFonts w:ascii="Arial" w:hAnsi="Arial" w:cs="Arial"/>
        </w:rPr>
        <w:t xml:space="preserve">”, </w:t>
      </w:r>
      <w:r w:rsidR="00147E89" w:rsidRPr="00A7654E">
        <w:rPr>
          <w:rFonts w:ascii="Arial" w:hAnsi="Arial" w:cs="Arial"/>
        </w:rPr>
        <w:t>se le debe adjuntar la factura fiscal.</w:t>
      </w:r>
    </w:p>
    <w:p w14:paraId="20F923D2" w14:textId="77777777" w:rsidR="00147E89" w:rsidRPr="00A7654E" w:rsidRDefault="00147E89" w:rsidP="00147E89">
      <w:pPr>
        <w:pStyle w:val="Prrafodelista"/>
        <w:rPr>
          <w:rFonts w:ascii="Arial" w:hAnsi="Arial" w:cs="Arial"/>
        </w:rPr>
      </w:pPr>
    </w:p>
    <w:p w14:paraId="6C3E33FA" w14:textId="7FEF4BB5" w:rsidR="00AA56B5" w:rsidRPr="00A7654E" w:rsidRDefault="00147E89" w:rsidP="00A137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7654E">
        <w:rPr>
          <w:rFonts w:ascii="Arial" w:hAnsi="Arial" w:cs="Arial"/>
        </w:rPr>
        <w:t>Cuando la mis</w:t>
      </w:r>
      <w:r w:rsidR="009E617E">
        <w:rPr>
          <w:rFonts w:ascii="Arial" w:hAnsi="Arial" w:cs="Arial"/>
        </w:rPr>
        <w:t xml:space="preserve">ión oficial se lleve a cabo en </w:t>
      </w:r>
      <w:r w:rsidRPr="00A7654E">
        <w:rPr>
          <w:rFonts w:ascii="Arial" w:hAnsi="Arial" w:cs="Arial"/>
        </w:rPr>
        <w:t>áreas de dif</w:t>
      </w:r>
      <w:r w:rsidR="009E617E">
        <w:rPr>
          <w:rFonts w:ascii="Arial" w:hAnsi="Arial" w:cs="Arial"/>
        </w:rPr>
        <w:t xml:space="preserve">ícil acceso, se debe adjuntar </w:t>
      </w:r>
      <w:r w:rsidRPr="00A7654E">
        <w:rPr>
          <w:rFonts w:ascii="Arial" w:hAnsi="Arial" w:cs="Arial"/>
        </w:rPr>
        <w:t>el</w:t>
      </w:r>
      <w:r w:rsidR="00611522" w:rsidRPr="00A7654E">
        <w:rPr>
          <w:rFonts w:ascii="Arial" w:hAnsi="Arial" w:cs="Arial"/>
        </w:rPr>
        <w:t xml:space="preserve"> Formulario</w:t>
      </w:r>
      <w:r w:rsidR="009E617E">
        <w:rPr>
          <w:rFonts w:ascii="Arial" w:hAnsi="Arial" w:cs="Arial"/>
        </w:rPr>
        <w:t xml:space="preserve"> </w:t>
      </w:r>
      <w:r w:rsidRPr="00A7654E">
        <w:rPr>
          <w:rFonts w:ascii="Arial" w:hAnsi="Arial" w:cs="Arial"/>
        </w:rPr>
        <w:t xml:space="preserve">Comprobante de Pago por Hospedaje.  </w:t>
      </w:r>
    </w:p>
    <w:p w14:paraId="5A436879" w14:textId="77777777" w:rsidR="000F14AE" w:rsidRPr="00A7654E" w:rsidRDefault="000F14AE" w:rsidP="000F14AE">
      <w:pPr>
        <w:pStyle w:val="Prrafodelista"/>
        <w:rPr>
          <w:rFonts w:ascii="Arial" w:hAnsi="Arial" w:cs="Arial"/>
          <w:color w:val="FF0000"/>
        </w:rPr>
      </w:pPr>
    </w:p>
    <w:p w14:paraId="77783984" w14:textId="7E0E2FB5" w:rsidR="000F14AE" w:rsidRPr="00A7654E" w:rsidRDefault="009E617E" w:rsidP="00A137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el </w:t>
      </w:r>
      <w:r w:rsidR="00F472F8" w:rsidRPr="00A7654E">
        <w:rPr>
          <w:rFonts w:ascii="Arial" w:hAnsi="Arial" w:cs="Arial"/>
        </w:rPr>
        <w:t>viático por</w:t>
      </w:r>
      <w:r w:rsidR="000F14AE" w:rsidRPr="00A7654E">
        <w:rPr>
          <w:rFonts w:ascii="Arial" w:hAnsi="Arial" w:cs="Arial"/>
        </w:rPr>
        <w:t xml:space="preserve"> hospedaje se ha</w:t>
      </w:r>
      <w:r w:rsidR="00FD12F6" w:rsidRPr="00A7654E">
        <w:rPr>
          <w:rFonts w:ascii="Arial" w:hAnsi="Arial" w:cs="Arial"/>
        </w:rPr>
        <w:t>ya</w:t>
      </w:r>
      <w:r w:rsidR="000F14AE" w:rsidRPr="00A7654E">
        <w:rPr>
          <w:rFonts w:ascii="Arial" w:hAnsi="Arial" w:cs="Arial"/>
        </w:rPr>
        <w:t xml:space="preserve"> pagado </w:t>
      </w:r>
      <w:r>
        <w:rPr>
          <w:rFonts w:ascii="Arial" w:hAnsi="Arial" w:cs="Arial"/>
        </w:rPr>
        <w:t xml:space="preserve">a través de </w:t>
      </w:r>
      <w:r w:rsidR="00FD12F6" w:rsidRPr="00A7654E">
        <w:rPr>
          <w:rFonts w:ascii="Arial" w:hAnsi="Arial" w:cs="Arial"/>
        </w:rPr>
        <w:t>caja menuda</w:t>
      </w:r>
      <w:r w:rsidR="000F14AE" w:rsidRPr="00A7654E">
        <w:rPr>
          <w:rFonts w:ascii="Arial" w:hAnsi="Arial" w:cs="Arial"/>
        </w:rPr>
        <w:t xml:space="preserve"> </w:t>
      </w:r>
      <w:r w:rsidR="00FD12F6" w:rsidRPr="00A7654E">
        <w:rPr>
          <w:rFonts w:ascii="Arial" w:hAnsi="Arial" w:cs="Arial"/>
        </w:rPr>
        <w:t xml:space="preserve">y exista sobrante, el mismo debe ser devuelto al custodio de la caja menuda. </w:t>
      </w:r>
    </w:p>
    <w:p w14:paraId="09F0806B" w14:textId="77777777" w:rsidR="00FD12F6" w:rsidRPr="00A7654E" w:rsidRDefault="00FD12F6" w:rsidP="00FD12F6">
      <w:pPr>
        <w:pStyle w:val="Prrafodelista"/>
        <w:rPr>
          <w:rFonts w:ascii="Arial" w:hAnsi="Arial" w:cs="Arial"/>
          <w:color w:val="FF0000"/>
        </w:rPr>
      </w:pPr>
    </w:p>
    <w:p w14:paraId="6428377B" w14:textId="154FA5C7" w:rsidR="00F246AB" w:rsidRPr="00A7654E" w:rsidRDefault="00B326E9" w:rsidP="00A137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7654E">
        <w:rPr>
          <w:rFonts w:ascii="Arial" w:hAnsi="Arial" w:cs="Arial"/>
        </w:rPr>
        <w:t xml:space="preserve"> Cuando </w:t>
      </w:r>
      <w:r w:rsidR="00FD12F6" w:rsidRPr="00A7654E">
        <w:rPr>
          <w:rFonts w:ascii="Arial" w:hAnsi="Arial" w:cs="Arial"/>
        </w:rPr>
        <w:t>exista</w:t>
      </w:r>
      <w:r w:rsidRPr="00A7654E">
        <w:rPr>
          <w:rFonts w:ascii="Arial" w:hAnsi="Arial" w:cs="Arial"/>
        </w:rPr>
        <w:t xml:space="preserve"> dinero</w:t>
      </w:r>
      <w:r w:rsidR="00F472F8" w:rsidRPr="00A7654E">
        <w:rPr>
          <w:rFonts w:ascii="Arial" w:hAnsi="Arial" w:cs="Arial"/>
        </w:rPr>
        <w:t xml:space="preserve"> que debe</w:t>
      </w:r>
      <w:r w:rsidRPr="00A7654E">
        <w:rPr>
          <w:rFonts w:ascii="Arial" w:hAnsi="Arial" w:cs="Arial"/>
        </w:rPr>
        <w:t xml:space="preserve"> ser devuelto</w:t>
      </w:r>
      <w:r w:rsidR="00F472F8" w:rsidRPr="00A7654E">
        <w:rPr>
          <w:rFonts w:ascii="Arial" w:hAnsi="Arial" w:cs="Arial"/>
        </w:rPr>
        <w:t xml:space="preserve"> en concepto de pago por</w:t>
      </w:r>
      <w:r w:rsidR="00FD12F6" w:rsidRPr="00A7654E">
        <w:rPr>
          <w:rFonts w:ascii="Arial" w:hAnsi="Arial" w:cs="Arial"/>
        </w:rPr>
        <w:t xml:space="preserve"> hospedaje,</w:t>
      </w:r>
      <w:r w:rsidR="009E617E">
        <w:rPr>
          <w:rFonts w:ascii="Arial" w:hAnsi="Arial" w:cs="Arial"/>
        </w:rPr>
        <w:t xml:space="preserve"> de acuerdo al </w:t>
      </w:r>
      <w:r w:rsidRPr="00A7654E">
        <w:rPr>
          <w:rFonts w:ascii="Arial" w:hAnsi="Arial" w:cs="Arial"/>
        </w:rPr>
        <w:t xml:space="preserve">sector público objeto de la misión </w:t>
      </w:r>
      <w:r w:rsidR="00774D98" w:rsidRPr="00A7654E">
        <w:rPr>
          <w:rFonts w:ascii="Arial" w:hAnsi="Arial" w:cs="Arial"/>
        </w:rPr>
        <w:t xml:space="preserve">oficial, </w:t>
      </w:r>
      <w:r w:rsidR="00F472F8" w:rsidRPr="00A7654E">
        <w:rPr>
          <w:rFonts w:ascii="Arial" w:hAnsi="Arial" w:cs="Arial"/>
        </w:rPr>
        <w:t>el mismo</w:t>
      </w:r>
      <w:r w:rsidR="00FD12F6" w:rsidRPr="00A7654E">
        <w:rPr>
          <w:rFonts w:ascii="Arial" w:hAnsi="Arial" w:cs="Arial"/>
        </w:rPr>
        <w:t xml:space="preserve"> </w:t>
      </w:r>
      <w:r w:rsidR="00F472F8" w:rsidRPr="00A7654E">
        <w:rPr>
          <w:rFonts w:ascii="Arial" w:hAnsi="Arial" w:cs="Arial"/>
        </w:rPr>
        <w:t>debe ser</w:t>
      </w:r>
      <w:r w:rsidR="00FD12F6" w:rsidRPr="00A7654E">
        <w:rPr>
          <w:rFonts w:ascii="Arial" w:hAnsi="Arial" w:cs="Arial"/>
        </w:rPr>
        <w:t xml:space="preserve"> d</w:t>
      </w:r>
      <w:r w:rsidR="00F472F8" w:rsidRPr="00A7654E">
        <w:rPr>
          <w:rFonts w:ascii="Arial" w:hAnsi="Arial" w:cs="Arial"/>
        </w:rPr>
        <w:t>epositado</w:t>
      </w:r>
      <w:r w:rsidR="00FD12F6" w:rsidRPr="00A7654E">
        <w:rPr>
          <w:rFonts w:ascii="Arial" w:hAnsi="Arial" w:cs="Arial"/>
        </w:rPr>
        <w:t xml:space="preserve"> al Tesoro Nacional o </w:t>
      </w:r>
      <w:r w:rsidRPr="00A7654E">
        <w:rPr>
          <w:rFonts w:ascii="Arial" w:hAnsi="Arial" w:cs="Arial"/>
        </w:rPr>
        <w:t xml:space="preserve">al Tesoro Público </w:t>
      </w:r>
      <w:r w:rsidR="00FD12F6" w:rsidRPr="00A7654E">
        <w:rPr>
          <w:rFonts w:ascii="Arial" w:hAnsi="Arial" w:cs="Arial"/>
        </w:rPr>
        <w:t xml:space="preserve">donde </w:t>
      </w:r>
      <w:r w:rsidRPr="00A7654E">
        <w:rPr>
          <w:rFonts w:ascii="Arial" w:hAnsi="Arial" w:cs="Arial"/>
        </w:rPr>
        <w:t>se originaron los recursos</w:t>
      </w:r>
      <w:r w:rsidR="00FD12F6" w:rsidRPr="00A7654E">
        <w:rPr>
          <w:rFonts w:ascii="Arial" w:hAnsi="Arial" w:cs="Arial"/>
        </w:rPr>
        <w:t xml:space="preserve">. </w:t>
      </w:r>
    </w:p>
    <w:p w14:paraId="7A13DE0D" w14:textId="77777777" w:rsidR="00F246AB" w:rsidRPr="00A7654E" w:rsidRDefault="00F246AB" w:rsidP="00F246AB">
      <w:pPr>
        <w:pStyle w:val="Prrafodelista"/>
        <w:rPr>
          <w:rFonts w:ascii="Arial" w:hAnsi="Arial" w:cs="Arial"/>
        </w:rPr>
      </w:pPr>
    </w:p>
    <w:p w14:paraId="5895E7F5" w14:textId="70CD8227" w:rsidR="00FD12F6" w:rsidRPr="00A7654E" w:rsidRDefault="009E617E" w:rsidP="00A1376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F246AB" w:rsidRPr="00A7654E">
        <w:rPr>
          <w:rFonts w:ascii="Arial" w:hAnsi="Arial" w:cs="Arial"/>
        </w:rPr>
        <w:t xml:space="preserve">caso de misiones oficiales en áreas de difícil acceso la entidad debe suministrar al servidor público, el formulario Comprobante de Pago por Hospedaje. </w:t>
      </w:r>
      <w:r w:rsidR="00FD12F6" w:rsidRPr="00A7654E">
        <w:rPr>
          <w:rFonts w:ascii="Arial" w:hAnsi="Arial" w:cs="Arial"/>
        </w:rPr>
        <w:t xml:space="preserve"> </w:t>
      </w:r>
    </w:p>
    <w:p w14:paraId="295CF316" w14:textId="77777777" w:rsidR="001F4F49" w:rsidRPr="00A7654E" w:rsidRDefault="001F4F49" w:rsidP="005A55F4">
      <w:pPr>
        <w:spacing w:after="0" w:line="240" w:lineRule="auto"/>
        <w:ind w:left="1080"/>
        <w:rPr>
          <w:rFonts w:ascii="Arial" w:hAnsi="Arial" w:cs="Arial"/>
        </w:rPr>
      </w:pPr>
    </w:p>
    <w:p w14:paraId="6DE650CE" w14:textId="77777777" w:rsidR="002B1AEB" w:rsidRDefault="002B1AEB" w:rsidP="005A55F4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7B6E96B" w14:textId="77777777" w:rsidR="00635C95" w:rsidRPr="0012312D" w:rsidRDefault="000F7613" w:rsidP="00635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613">
        <w:rPr>
          <w:rFonts w:ascii="Arial" w:hAnsi="Arial" w:cs="Arial"/>
          <w:sz w:val="20"/>
          <w:szCs w:val="20"/>
        </w:rPr>
        <w:tab/>
      </w:r>
    </w:p>
    <w:p w14:paraId="7F258E00" w14:textId="77777777" w:rsidR="000F7613" w:rsidRPr="0012312D" w:rsidRDefault="000F7613" w:rsidP="00635C95">
      <w:pPr>
        <w:pStyle w:val="Prrafodelista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2312D">
        <w:rPr>
          <w:rFonts w:ascii="Arial" w:hAnsi="Arial" w:cs="Arial"/>
          <w:sz w:val="20"/>
          <w:szCs w:val="20"/>
        </w:rPr>
        <w:tab/>
      </w:r>
      <w:r w:rsidRPr="0012312D">
        <w:rPr>
          <w:rFonts w:ascii="Arial" w:hAnsi="Arial" w:cs="Arial"/>
          <w:sz w:val="20"/>
          <w:szCs w:val="20"/>
        </w:rPr>
        <w:tab/>
      </w:r>
      <w:r w:rsidRPr="0012312D">
        <w:rPr>
          <w:rFonts w:ascii="Arial" w:hAnsi="Arial" w:cs="Arial"/>
          <w:sz w:val="20"/>
          <w:szCs w:val="20"/>
        </w:rPr>
        <w:tab/>
      </w:r>
      <w:r w:rsidRPr="0012312D">
        <w:rPr>
          <w:rFonts w:ascii="Arial" w:hAnsi="Arial" w:cs="Arial"/>
          <w:sz w:val="20"/>
          <w:szCs w:val="20"/>
        </w:rPr>
        <w:tab/>
      </w:r>
      <w:r w:rsidRPr="0012312D">
        <w:rPr>
          <w:rFonts w:ascii="Arial" w:hAnsi="Arial" w:cs="Arial"/>
          <w:sz w:val="20"/>
          <w:szCs w:val="20"/>
        </w:rPr>
        <w:tab/>
      </w:r>
    </w:p>
    <w:p w14:paraId="5EC597ED" w14:textId="77777777" w:rsidR="000F7613" w:rsidRDefault="000F7613" w:rsidP="000F7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237BD" w14:textId="77777777" w:rsidR="000F7613" w:rsidRDefault="000F7613" w:rsidP="000F7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122EE" w14:textId="77777777" w:rsidR="000F7613" w:rsidRDefault="000F7613" w:rsidP="000F7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5D30F" w14:textId="77777777" w:rsidR="0068262D" w:rsidRDefault="0068262D">
      <w:pPr>
        <w:rPr>
          <w:rFonts w:ascii="Arial" w:hAnsi="Arial" w:cs="Arial"/>
          <w:sz w:val="20"/>
          <w:szCs w:val="20"/>
        </w:rPr>
      </w:pPr>
    </w:p>
    <w:p w14:paraId="5E9ED50B" w14:textId="77777777" w:rsidR="0068262D" w:rsidRDefault="0068262D">
      <w:pPr>
        <w:rPr>
          <w:rFonts w:ascii="Arial" w:hAnsi="Arial" w:cs="Arial"/>
          <w:sz w:val="20"/>
          <w:szCs w:val="20"/>
        </w:rPr>
      </w:pPr>
    </w:p>
    <w:p w14:paraId="3DBCB917" w14:textId="77777777" w:rsidR="00A7654E" w:rsidRDefault="00A7654E">
      <w:pPr>
        <w:rPr>
          <w:rFonts w:ascii="Arial" w:hAnsi="Arial" w:cs="Arial"/>
          <w:sz w:val="20"/>
          <w:szCs w:val="20"/>
        </w:rPr>
      </w:pPr>
    </w:p>
    <w:p w14:paraId="0C158AB7" w14:textId="77777777" w:rsidR="00A7654E" w:rsidRDefault="00A7654E">
      <w:pPr>
        <w:rPr>
          <w:rFonts w:ascii="Arial" w:hAnsi="Arial" w:cs="Arial"/>
          <w:sz w:val="20"/>
          <w:szCs w:val="20"/>
        </w:rPr>
      </w:pPr>
    </w:p>
    <w:p w14:paraId="470C1FC8" w14:textId="07057ADC" w:rsidR="00635C95" w:rsidRPr="000F7613" w:rsidRDefault="00635C95" w:rsidP="00635C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613">
        <w:rPr>
          <w:rFonts w:ascii="Arial" w:hAnsi="Arial" w:cs="Arial"/>
          <w:sz w:val="20"/>
          <w:szCs w:val="20"/>
        </w:rPr>
        <w:lastRenderedPageBreak/>
        <w:tab/>
      </w:r>
      <w:r w:rsidRPr="000F7613">
        <w:rPr>
          <w:rFonts w:ascii="Arial" w:hAnsi="Arial" w:cs="Arial"/>
          <w:sz w:val="20"/>
          <w:szCs w:val="20"/>
        </w:rPr>
        <w:tab/>
      </w:r>
    </w:p>
    <w:p w14:paraId="372C0922" w14:textId="77777777" w:rsidR="00635C95" w:rsidRDefault="00635C95" w:rsidP="00635C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673026" w14:textId="517B1220" w:rsidR="00635C95" w:rsidRPr="00635C95" w:rsidRDefault="00635C95" w:rsidP="00635C95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35C95">
        <w:rPr>
          <w:rFonts w:ascii="Arial" w:hAnsi="Arial" w:cs="Arial"/>
          <w:sz w:val="20"/>
          <w:szCs w:val="20"/>
        </w:rPr>
        <w:t>FORMULARIO</w:t>
      </w:r>
      <w:r w:rsidR="00CF4B06">
        <w:rPr>
          <w:rFonts w:ascii="Arial" w:hAnsi="Arial" w:cs="Arial"/>
          <w:sz w:val="20"/>
          <w:szCs w:val="20"/>
        </w:rPr>
        <w:t>:</w:t>
      </w:r>
      <w:r w:rsidRPr="00635C95">
        <w:rPr>
          <w:rFonts w:ascii="Arial" w:hAnsi="Arial" w:cs="Arial"/>
          <w:sz w:val="20"/>
          <w:szCs w:val="20"/>
        </w:rPr>
        <w:t xml:space="preserve"> INFORME DE MI</w:t>
      </w:r>
      <w:r w:rsidR="00A61286">
        <w:rPr>
          <w:rFonts w:ascii="Arial" w:hAnsi="Arial" w:cs="Arial"/>
          <w:sz w:val="20"/>
          <w:szCs w:val="20"/>
        </w:rPr>
        <w:t xml:space="preserve">SIÓN OFICIAL Y RELACIÓN DE GASTOS </w:t>
      </w:r>
      <w:r w:rsidRPr="00635C95">
        <w:rPr>
          <w:rFonts w:ascii="Arial" w:hAnsi="Arial" w:cs="Arial"/>
          <w:sz w:val="20"/>
          <w:szCs w:val="20"/>
        </w:rPr>
        <w:t>EN CONCEPTO DE</w:t>
      </w:r>
      <w:r w:rsidR="00AC1C65">
        <w:rPr>
          <w:rFonts w:ascii="Arial" w:hAnsi="Arial" w:cs="Arial"/>
          <w:sz w:val="20"/>
          <w:szCs w:val="20"/>
        </w:rPr>
        <w:t xml:space="preserve"> PAGO POR</w:t>
      </w:r>
      <w:r w:rsidRPr="00635C95">
        <w:rPr>
          <w:rFonts w:ascii="Arial" w:hAnsi="Arial" w:cs="Arial"/>
          <w:sz w:val="20"/>
          <w:szCs w:val="20"/>
        </w:rPr>
        <w:t xml:space="preserve"> HOSPEDAJE – VIÁTICOS DENTRO DEL PAÍS</w:t>
      </w:r>
    </w:p>
    <w:p w14:paraId="24AEF0A2" w14:textId="74E007B3" w:rsidR="00024CC4" w:rsidRDefault="00632A44" w:rsidP="00024CC4">
      <w:pPr>
        <w:jc w:val="center"/>
        <w:rPr>
          <w:rFonts w:ascii="Arial" w:hAnsi="Arial" w:cs="Arial"/>
          <w:sz w:val="20"/>
          <w:szCs w:val="20"/>
        </w:rPr>
      </w:pPr>
      <w:r w:rsidRPr="00632A44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4172D985" wp14:editId="141E53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00725" cy="72834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B7784" w14:textId="77777777" w:rsidR="008F3101" w:rsidRDefault="008F3101" w:rsidP="00024CC4">
      <w:pPr>
        <w:jc w:val="center"/>
        <w:rPr>
          <w:rFonts w:ascii="Arial" w:hAnsi="Arial" w:cs="Arial"/>
          <w:sz w:val="20"/>
          <w:szCs w:val="20"/>
        </w:rPr>
      </w:pPr>
    </w:p>
    <w:p w14:paraId="66522D9F" w14:textId="77777777" w:rsidR="0012312D" w:rsidRDefault="001231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AD247E" w14:textId="77777777" w:rsidR="00F2165C" w:rsidRDefault="00F2165C">
      <w:pPr>
        <w:rPr>
          <w:rFonts w:ascii="Arial" w:hAnsi="Arial" w:cs="Arial"/>
          <w:sz w:val="20"/>
          <w:szCs w:val="20"/>
        </w:rPr>
      </w:pPr>
    </w:p>
    <w:p w14:paraId="025E0005" w14:textId="77777777" w:rsidR="00F2165C" w:rsidRPr="00F2165C" w:rsidRDefault="00F2165C" w:rsidP="00F2165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</w:t>
      </w:r>
      <w:r w:rsidR="005A572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COMPROBANTE DE PAGO POR HOSPEDAJE</w:t>
      </w:r>
    </w:p>
    <w:p w14:paraId="6B33783C" w14:textId="77777777" w:rsidR="00F2165C" w:rsidRDefault="005A572B" w:rsidP="005A572B">
      <w:pPr>
        <w:jc w:val="center"/>
        <w:rPr>
          <w:rFonts w:ascii="Arial" w:hAnsi="Arial" w:cs="Arial"/>
          <w:sz w:val="20"/>
          <w:szCs w:val="20"/>
        </w:rPr>
      </w:pPr>
      <w:r w:rsidRPr="005A572B">
        <w:rPr>
          <w:noProof/>
          <w:lang w:eastAsia="es-PA"/>
        </w:rPr>
        <w:drawing>
          <wp:inline distT="0" distB="0" distL="0" distR="0" wp14:anchorId="138BBA9B" wp14:editId="72828819">
            <wp:extent cx="5334000" cy="853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65C">
        <w:rPr>
          <w:rFonts w:ascii="Arial" w:hAnsi="Arial" w:cs="Arial"/>
          <w:sz w:val="20"/>
          <w:szCs w:val="20"/>
        </w:rPr>
        <w:br w:type="page"/>
      </w:r>
    </w:p>
    <w:p w14:paraId="30988D63" w14:textId="77777777" w:rsidR="0068262D" w:rsidRDefault="0068262D">
      <w:pPr>
        <w:rPr>
          <w:rFonts w:ascii="Arial" w:hAnsi="Arial" w:cs="Arial"/>
          <w:sz w:val="20"/>
          <w:szCs w:val="20"/>
        </w:rPr>
      </w:pPr>
    </w:p>
    <w:p w14:paraId="6774D59F" w14:textId="77777777" w:rsidR="0068262D" w:rsidRDefault="0068262D">
      <w:pPr>
        <w:rPr>
          <w:rFonts w:ascii="Arial" w:hAnsi="Arial" w:cs="Arial"/>
          <w:sz w:val="20"/>
          <w:szCs w:val="20"/>
        </w:rPr>
      </w:pPr>
    </w:p>
    <w:p w14:paraId="0834199E" w14:textId="4D62C822" w:rsidR="00BB3553" w:rsidRPr="00A7654E" w:rsidRDefault="000F7613" w:rsidP="00460C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INSTRUCTIVO DE</w:t>
      </w:r>
      <w:r w:rsidR="00BB3553" w:rsidRPr="00A7654E">
        <w:rPr>
          <w:rFonts w:ascii="Arial" w:hAnsi="Arial" w:cs="Arial"/>
          <w:sz w:val="20"/>
          <w:szCs w:val="20"/>
        </w:rPr>
        <w:t xml:space="preserve"> </w:t>
      </w:r>
      <w:r w:rsidRPr="00A7654E">
        <w:rPr>
          <w:rFonts w:ascii="Arial" w:hAnsi="Arial" w:cs="Arial"/>
          <w:sz w:val="20"/>
          <w:szCs w:val="20"/>
        </w:rPr>
        <w:t>FORMULARIO</w:t>
      </w:r>
      <w:r w:rsidR="00FC66B6">
        <w:rPr>
          <w:rFonts w:ascii="Arial" w:hAnsi="Arial" w:cs="Arial"/>
          <w:sz w:val="20"/>
          <w:szCs w:val="20"/>
        </w:rPr>
        <w:t>S</w:t>
      </w:r>
      <w:r w:rsidRPr="00A7654E">
        <w:rPr>
          <w:rFonts w:ascii="Arial" w:hAnsi="Arial" w:cs="Arial"/>
          <w:sz w:val="20"/>
          <w:szCs w:val="20"/>
        </w:rPr>
        <w:t xml:space="preserve"> </w:t>
      </w:r>
    </w:p>
    <w:p w14:paraId="51C7889B" w14:textId="77777777" w:rsidR="00BB3553" w:rsidRPr="00A7654E" w:rsidRDefault="00BB3553" w:rsidP="00BB355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ED083B6" w14:textId="77777777" w:rsidR="00BB3553" w:rsidRPr="00A7654E" w:rsidRDefault="00BB3553" w:rsidP="00BB355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5059E26A" w14:textId="29E9B512" w:rsidR="00BB3553" w:rsidRPr="00A7654E" w:rsidRDefault="000F7613" w:rsidP="00BB355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 xml:space="preserve">INFORME DE MISIÓN OFICIAL Y RELACIÓN DE </w:t>
      </w:r>
      <w:r w:rsidR="009E617E">
        <w:rPr>
          <w:rFonts w:ascii="Arial" w:hAnsi="Arial" w:cs="Arial"/>
          <w:sz w:val="20"/>
          <w:szCs w:val="20"/>
        </w:rPr>
        <w:t>GASTOS EN CONCEPTO DE PAGO POR</w:t>
      </w:r>
      <w:r w:rsidRPr="00A7654E">
        <w:rPr>
          <w:rFonts w:ascii="Arial" w:hAnsi="Arial" w:cs="Arial"/>
          <w:sz w:val="20"/>
          <w:szCs w:val="20"/>
        </w:rPr>
        <w:t xml:space="preserve"> HOSPEDAJE</w:t>
      </w:r>
      <w:r w:rsidR="00460C02" w:rsidRPr="00A7654E">
        <w:rPr>
          <w:rFonts w:ascii="Arial" w:hAnsi="Arial" w:cs="Arial"/>
          <w:sz w:val="20"/>
          <w:szCs w:val="20"/>
        </w:rPr>
        <w:t xml:space="preserve"> – VIÁTICOS DENTRO DEL PAÍS</w:t>
      </w:r>
      <w:r w:rsidR="00583B0A">
        <w:rPr>
          <w:rFonts w:ascii="Arial" w:hAnsi="Arial" w:cs="Arial"/>
          <w:sz w:val="20"/>
          <w:szCs w:val="20"/>
        </w:rPr>
        <w:t>.</w:t>
      </w:r>
    </w:p>
    <w:p w14:paraId="234FDBBE" w14:textId="77777777" w:rsidR="000F7613" w:rsidRPr="00A7654E" w:rsidRDefault="000F7613" w:rsidP="00BB3553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ab/>
      </w:r>
      <w:r w:rsidRPr="00A7654E">
        <w:rPr>
          <w:rFonts w:ascii="Arial" w:hAnsi="Arial" w:cs="Arial"/>
          <w:sz w:val="20"/>
          <w:szCs w:val="20"/>
        </w:rPr>
        <w:tab/>
      </w:r>
    </w:p>
    <w:p w14:paraId="49ADDCB1" w14:textId="77777777" w:rsidR="000F7613" w:rsidRPr="00A7654E" w:rsidRDefault="009508F6" w:rsidP="009508F6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Objetivo</w:t>
      </w:r>
    </w:p>
    <w:p w14:paraId="2DF855E2" w14:textId="32C09B6C" w:rsidR="009508F6" w:rsidRPr="00A7654E" w:rsidRDefault="005F4F10" w:rsidP="007C22AD">
      <w:pPr>
        <w:ind w:left="1416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Presentar</w:t>
      </w:r>
      <w:r w:rsidR="009508F6" w:rsidRPr="00A7654E">
        <w:rPr>
          <w:rFonts w:ascii="Arial" w:hAnsi="Arial" w:cs="Arial"/>
          <w:sz w:val="20"/>
          <w:szCs w:val="20"/>
        </w:rPr>
        <w:t xml:space="preserve"> al término de la misión oficial</w:t>
      </w:r>
      <w:r w:rsidR="007C22AD" w:rsidRPr="00A7654E">
        <w:rPr>
          <w:rFonts w:ascii="Arial" w:hAnsi="Arial" w:cs="Arial"/>
          <w:sz w:val="20"/>
          <w:szCs w:val="20"/>
        </w:rPr>
        <w:t xml:space="preserve"> dentro del país</w:t>
      </w:r>
      <w:r w:rsidR="009508F6" w:rsidRPr="00A7654E">
        <w:rPr>
          <w:rFonts w:ascii="Arial" w:hAnsi="Arial" w:cs="Arial"/>
          <w:sz w:val="20"/>
          <w:szCs w:val="20"/>
        </w:rPr>
        <w:t>, el Informe del resultado de la misión y la re</w:t>
      </w:r>
      <w:r w:rsidR="00CC2D2E" w:rsidRPr="00A7654E">
        <w:rPr>
          <w:rFonts w:ascii="Arial" w:hAnsi="Arial" w:cs="Arial"/>
          <w:sz w:val="20"/>
          <w:szCs w:val="20"/>
        </w:rPr>
        <w:t>lación</w:t>
      </w:r>
      <w:r w:rsidR="009B1BE8" w:rsidRPr="00A7654E">
        <w:rPr>
          <w:rFonts w:ascii="Arial" w:hAnsi="Arial" w:cs="Arial"/>
          <w:sz w:val="20"/>
          <w:szCs w:val="20"/>
        </w:rPr>
        <w:t xml:space="preserve"> de gasto en concepto de pago por</w:t>
      </w:r>
      <w:r w:rsidR="00CC2D2E" w:rsidRPr="00A7654E">
        <w:rPr>
          <w:rFonts w:ascii="Arial" w:hAnsi="Arial" w:cs="Arial"/>
          <w:sz w:val="20"/>
          <w:szCs w:val="20"/>
        </w:rPr>
        <w:t xml:space="preserve"> h</w:t>
      </w:r>
      <w:r w:rsidR="009B1BE8" w:rsidRPr="00A7654E">
        <w:rPr>
          <w:rFonts w:ascii="Arial" w:hAnsi="Arial" w:cs="Arial"/>
          <w:sz w:val="20"/>
          <w:szCs w:val="20"/>
        </w:rPr>
        <w:t>ospedaje a su superior jerárquico.</w:t>
      </w:r>
    </w:p>
    <w:p w14:paraId="2B0381F0" w14:textId="77777777" w:rsidR="007C22AD" w:rsidRPr="00A7654E" w:rsidRDefault="007C22AD" w:rsidP="007C22AD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Contenido</w:t>
      </w:r>
    </w:p>
    <w:p w14:paraId="409CAEED" w14:textId="77777777" w:rsidR="007C22AD" w:rsidRPr="00A7654E" w:rsidRDefault="007C22AD" w:rsidP="007C22AD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55EF92A9" w14:textId="77777777" w:rsidR="009508F6" w:rsidRPr="00A7654E" w:rsidRDefault="007C22AD" w:rsidP="007C22AD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Institución</w:t>
      </w:r>
    </w:p>
    <w:p w14:paraId="62DA520E" w14:textId="77777777" w:rsidR="007C22AD" w:rsidRPr="00A7654E" w:rsidRDefault="007C22AD" w:rsidP="007C22AD">
      <w:pPr>
        <w:ind w:left="1800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 xml:space="preserve">Nombre completo de la Institución. </w:t>
      </w:r>
    </w:p>
    <w:p w14:paraId="6C8ADC2B" w14:textId="77777777" w:rsidR="007C22AD" w:rsidRPr="00A7654E" w:rsidRDefault="007C22AD" w:rsidP="007C22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Dirección</w:t>
      </w:r>
    </w:p>
    <w:p w14:paraId="262D4BD8" w14:textId="22175DFF" w:rsidR="007C22AD" w:rsidRPr="00A7654E" w:rsidRDefault="007C22AD" w:rsidP="007C22AD">
      <w:pPr>
        <w:ind w:left="1800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Nombre de la unidad administrativa de</w:t>
      </w:r>
      <w:r w:rsidR="009B1BE8" w:rsidRPr="00A7654E">
        <w:rPr>
          <w:rFonts w:ascii="Arial" w:hAnsi="Arial" w:cs="Arial"/>
          <w:sz w:val="20"/>
          <w:szCs w:val="20"/>
        </w:rPr>
        <w:t xml:space="preserve"> la</w:t>
      </w:r>
      <w:r w:rsidRPr="00A7654E">
        <w:rPr>
          <w:rFonts w:ascii="Arial" w:hAnsi="Arial" w:cs="Arial"/>
          <w:sz w:val="20"/>
          <w:szCs w:val="20"/>
        </w:rPr>
        <w:t xml:space="preserve"> Dirección de la institución.</w:t>
      </w:r>
    </w:p>
    <w:p w14:paraId="32C35870" w14:textId="02737241" w:rsidR="007C22AD" w:rsidRPr="00A7654E" w:rsidRDefault="007C22AD" w:rsidP="007C22AD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Departamento</w:t>
      </w:r>
      <w:r w:rsidR="00773798">
        <w:rPr>
          <w:rFonts w:ascii="Arial" w:hAnsi="Arial" w:cs="Arial"/>
          <w:sz w:val="20"/>
          <w:szCs w:val="20"/>
        </w:rPr>
        <w:t xml:space="preserve"> o</w:t>
      </w:r>
      <w:r w:rsidR="002A3B29" w:rsidRPr="00A7654E">
        <w:rPr>
          <w:rFonts w:ascii="Arial" w:hAnsi="Arial" w:cs="Arial"/>
          <w:sz w:val="20"/>
          <w:szCs w:val="20"/>
        </w:rPr>
        <w:t xml:space="preserve"> Unidad Administrativa</w:t>
      </w:r>
    </w:p>
    <w:p w14:paraId="0B2498A8" w14:textId="6B6D6FF2" w:rsidR="007C22AD" w:rsidRPr="00A7654E" w:rsidRDefault="007C22AD" w:rsidP="007C22AD">
      <w:pPr>
        <w:ind w:left="1800"/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 xml:space="preserve">Nombre del Departamento </w:t>
      </w:r>
      <w:r w:rsidR="00C14D9E" w:rsidRPr="00A7654E">
        <w:rPr>
          <w:rFonts w:ascii="Arial" w:hAnsi="Arial" w:cs="Arial"/>
          <w:sz w:val="20"/>
          <w:szCs w:val="20"/>
        </w:rPr>
        <w:t>o Unidad administrativa</w:t>
      </w:r>
      <w:r w:rsidR="009B1BE8" w:rsidRPr="00A7654E">
        <w:rPr>
          <w:rFonts w:ascii="Arial" w:hAnsi="Arial" w:cs="Arial"/>
          <w:sz w:val="20"/>
          <w:szCs w:val="20"/>
        </w:rPr>
        <w:t xml:space="preserve"> donde labora el servidor público, </w:t>
      </w:r>
      <w:r w:rsidRPr="00A7654E">
        <w:rPr>
          <w:rFonts w:ascii="Arial" w:hAnsi="Arial" w:cs="Arial"/>
          <w:sz w:val="20"/>
          <w:szCs w:val="20"/>
        </w:rPr>
        <w:t>autorizado a realizar la misión oficial.</w:t>
      </w:r>
    </w:p>
    <w:p w14:paraId="160121F3" w14:textId="77777777" w:rsidR="007C22AD" w:rsidRPr="00A7654E" w:rsidRDefault="007C22AD" w:rsidP="007C22AD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Período de la Misión</w:t>
      </w:r>
    </w:p>
    <w:p w14:paraId="4480349A" w14:textId="4DF85111" w:rsidR="007C22AD" w:rsidRPr="00A7654E" w:rsidRDefault="009B1BE8" w:rsidP="007C22AD">
      <w:pPr>
        <w:ind w:left="1800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Fecha</w:t>
      </w:r>
      <w:r w:rsidR="00C14D9E" w:rsidRPr="00A7654E">
        <w:rPr>
          <w:rFonts w:ascii="Arial" w:hAnsi="Arial" w:cs="Arial"/>
          <w:sz w:val="20"/>
          <w:szCs w:val="20"/>
        </w:rPr>
        <w:t xml:space="preserve"> de inicio y </w:t>
      </w:r>
      <w:r w:rsidRPr="00A7654E">
        <w:rPr>
          <w:rFonts w:ascii="Arial" w:hAnsi="Arial" w:cs="Arial"/>
          <w:sz w:val="20"/>
          <w:szCs w:val="20"/>
        </w:rPr>
        <w:t>terminación</w:t>
      </w:r>
      <w:r w:rsidR="00C14D9E" w:rsidRPr="00A7654E">
        <w:rPr>
          <w:rFonts w:ascii="Arial" w:hAnsi="Arial" w:cs="Arial"/>
          <w:sz w:val="20"/>
          <w:szCs w:val="20"/>
        </w:rPr>
        <w:t xml:space="preserve"> de </w:t>
      </w:r>
      <w:r w:rsidR="008346BF" w:rsidRPr="00A7654E">
        <w:rPr>
          <w:rFonts w:ascii="Arial" w:hAnsi="Arial" w:cs="Arial"/>
          <w:sz w:val="20"/>
          <w:szCs w:val="20"/>
        </w:rPr>
        <w:t>la misión oficial autorizada.</w:t>
      </w:r>
    </w:p>
    <w:p w14:paraId="056EE32C" w14:textId="77777777" w:rsidR="008346BF" w:rsidRPr="00A7654E" w:rsidRDefault="008346BF" w:rsidP="008346BF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Fecha del Informe</w:t>
      </w:r>
    </w:p>
    <w:p w14:paraId="0A0DBFB1" w14:textId="77777777" w:rsidR="008346BF" w:rsidRPr="00A7654E" w:rsidRDefault="008346BF" w:rsidP="008346BF">
      <w:pPr>
        <w:pStyle w:val="Prrafodelista"/>
        <w:ind w:left="1800"/>
        <w:rPr>
          <w:rFonts w:ascii="Arial" w:hAnsi="Arial" w:cs="Arial"/>
          <w:sz w:val="20"/>
          <w:szCs w:val="20"/>
        </w:rPr>
      </w:pPr>
    </w:p>
    <w:p w14:paraId="4C7F9F53" w14:textId="77777777" w:rsidR="008346BF" w:rsidRPr="00A7654E" w:rsidRDefault="008346BF" w:rsidP="008346BF">
      <w:pPr>
        <w:pStyle w:val="Prrafodelista"/>
        <w:ind w:left="1800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Día, mes y año en que se presenta el informe.</w:t>
      </w:r>
    </w:p>
    <w:p w14:paraId="57100B91" w14:textId="77777777" w:rsidR="008346BF" w:rsidRPr="00A7654E" w:rsidRDefault="008346BF" w:rsidP="008346BF">
      <w:pPr>
        <w:pStyle w:val="Prrafodelista"/>
        <w:ind w:left="1800"/>
        <w:rPr>
          <w:rFonts w:ascii="Arial" w:hAnsi="Arial" w:cs="Arial"/>
          <w:sz w:val="20"/>
          <w:szCs w:val="20"/>
        </w:rPr>
      </w:pPr>
    </w:p>
    <w:p w14:paraId="1D98A068" w14:textId="77777777" w:rsidR="008346BF" w:rsidRPr="00A7654E" w:rsidRDefault="008346BF" w:rsidP="008346BF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Detalle de la Misión realizada</w:t>
      </w:r>
    </w:p>
    <w:p w14:paraId="034E6A63" w14:textId="77777777" w:rsidR="008346BF" w:rsidRPr="00A7654E" w:rsidRDefault="008346BF" w:rsidP="008346BF">
      <w:pPr>
        <w:ind w:left="1800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Informe del resultado de la misión realizada.</w:t>
      </w:r>
    </w:p>
    <w:p w14:paraId="7253F8B5" w14:textId="77777777" w:rsidR="008346BF" w:rsidRDefault="008346BF" w:rsidP="008346BF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Relación de gasto en concepto de hospedaje (*)</w:t>
      </w:r>
    </w:p>
    <w:p w14:paraId="5E36606B" w14:textId="77777777" w:rsidR="00A7654E" w:rsidRPr="00A7654E" w:rsidRDefault="00A7654E" w:rsidP="00A7654E">
      <w:pPr>
        <w:pStyle w:val="Prrafodelista"/>
        <w:ind w:left="1800"/>
        <w:rPr>
          <w:rFonts w:ascii="Arial" w:hAnsi="Arial" w:cs="Arial"/>
          <w:sz w:val="20"/>
          <w:szCs w:val="20"/>
        </w:rPr>
      </w:pPr>
    </w:p>
    <w:p w14:paraId="1A79200F" w14:textId="77777777" w:rsidR="008346BF" w:rsidRPr="00A7654E" w:rsidRDefault="008346BF" w:rsidP="008346BF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Monto diario según la tabla de viáticos dentro del país.</w:t>
      </w:r>
    </w:p>
    <w:p w14:paraId="3FD3C249" w14:textId="77777777" w:rsidR="008346BF" w:rsidRPr="00A7654E" w:rsidRDefault="008346BF" w:rsidP="008346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Monto diario recibido de hospedaje según la tabla de viáticos dentro del país.</w:t>
      </w:r>
    </w:p>
    <w:p w14:paraId="39D13107" w14:textId="5062F0D8" w:rsidR="008346BF" w:rsidRPr="00A7654E" w:rsidRDefault="00FC66B6" w:rsidP="008346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 w:rsidR="008346BF" w:rsidRPr="00A7654E">
        <w:rPr>
          <w:rFonts w:ascii="Arial" w:hAnsi="Arial" w:cs="Arial"/>
          <w:sz w:val="20"/>
          <w:szCs w:val="20"/>
        </w:rPr>
        <w:t xml:space="preserve"> recibido en viáticos por los días de misión autorizada dentro del país.</w:t>
      </w:r>
    </w:p>
    <w:p w14:paraId="2952B076" w14:textId="3750C851" w:rsidR="008346BF" w:rsidRPr="00A7654E" w:rsidRDefault="008346BF" w:rsidP="008346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Monto del Viático total recibido</w:t>
      </w:r>
      <w:r w:rsidR="00D67F67" w:rsidRPr="00A7654E">
        <w:rPr>
          <w:rFonts w:ascii="Arial" w:hAnsi="Arial" w:cs="Arial"/>
          <w:sz w:val="20"/>
          <w:szCs w:val="20"/>
        </w:rPr>
        <w:t>.</w:t>
      </w:r>
    </w:p>
    <w:p w14:paraId="49969D15" w14:textId="3BBC0677" w:rsidR="00553C89" w:rsidRPr="00A7654E" w:rsidRDefault="001D696C" w:rsidP="008346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Sumatoria del m</w:t>
      </w:r>
      <w:r w:rsidR="008346BF" w:rsidRPr="00A7654E">
        <w:rPr>
          <w:rFonts w:ascii="Arial" w:hAnsi="Arial" w:cs="Arial"/>
          <w:sz w:val="20"/>
          <w:szCs w:val="20"/>
        </w:rPr>
        <w:t>onto total recibido para hospedaje por los días autorizados</w:t>
      </w:r>
      <w:r w:rsidR="00D67F67" w:rsidRPr="00A7654E">
        <w:rPr>
          <w:rFonts w:ascii="Arial" w:hAnsi="Arial" w:cs="Arial"/>
          <w:sz w:val="20"/>
          <w:szCs w:val="20"/>
        </w:rPr>
        <w:t>.</w:t>
      </w:r>
      <w:r w:rsidR="008346BF" w:rsidRPr="00A7654E">
        <w:rPr>
          <w:rFonts w:ascii="Arial" w:hAnsi="Arial" w:cs="Arial"/>
          <w:sz w:val="20"/>
          <w:szCs w:val="20"/>
        </w:rPr>
        <w:t xml:space="preserve"> </w:t>
      </w:r>
    </w:p>
    <w:p w14:paraId="3215149C" w14:textId="77777777" w:rsidR="00553C89" w:rsidRPr="00A7654E" w:rsidRDefault="001D696C" w:rsidP="008346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Sumatoria del m</w:t>
      </w:r>
      <w:r w:rsidR="00553C89" w:rsidRPr="00A7654E">
        <w:rPr>
          <w:rFonts w:ascii="Arial" w:hAnsi="Arial" w:cs="Arial"/>
          <w:sz w:val="20"/>
          <w:szCs w:val="20"/>
        </w:rPr>
        <w:t>onto total pagado por hospedaje durante los días autorizados de misión oficial.</w:t>
      </w:r>
    </w:p>
    <w:p w14:paraId="6DC46050" w14:textId="77777777" w:rsidR="00553C89" w:rsidRPr="00A7654E" w:rsidRDefault="00553C89" w:rsidP="008346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7654E">
        <w:rPr>
          <w:rFonts w:ascii="Arial" w:hAnsi="Arial" w:cs="Arial"/>
          <w:sz w:val="20"/>
          <w:szCs w:val="20"/>
        </w:rPr>
        <w:t>Diferencia entre el monto total recibido y pagado por hospedaje durante los días autorizados de misión oficial.</w:t>
      </w:r>
    </w:p>
    <w:p w14:paraId="21AFCD62" w14:textId="77777777" w:rsidR="00BB3553" w:rsidRDefault="00BB35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66E6DD" w14:textId="77777777" w:rsidR="00BB3553" w:rsidRDefault="00BB3553" w:rsidP="00BB3553">
      <w:pPr>
        <w:pStyle w:val="Prrafodelista"/>
        <w:ind w:left="2520"/>
        <w:jc w:val="both"/>
        <w:rPr>
          <w:rFonts w:ascii="Arial" w:hAnsi="Arial" w:cs="Arial"/>
          <w:sz w:val="20"/>
          <w:szCs w:val="20"/>
        </w:rPr>
      </w:pPr>
    </w:p>
    <w:p w14:paraId="36B3AA51" w14:textId="77777777" w:rsidR="00553C89" w:rsidRDefault="00553C89" w:rsidP="00553C89">
      <w:pPr>
        <w:pStyle w:val="Prrafodelista"/>
        <w:ind w:left="2520"/>
        <w:jc w:val="both"/>
        <w:rPr>
          <w:rFonts w:ascii="Arial" w:hAnsi="Arial" w:cs="Arial"/>
          <w:sz w:val="20"/>
          <w:szCs w:val="20"/>
        </w:rPr>
      </w:pPr>
    </w:p>
    <w:p w14:paraId="2599ACFC" w14:textId="77777777" w:rsidR="008346BF" w:rsidRDefault="00553C89" w:rsidP="00553C8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Resumen</w:t>
      </w:r>
      <w:r w:rsidR="008346BF" w:rsidRPr="00553C89">
        <w:rPr>
          <w:rFonts w:ascii="Arial" w:hAnsi="Arial" w:cs="Arial"/>
          <w:sz w:val="20"/>
          <w:szCs w:val="20"/>
        </w:rPr>
        <w:t xml:space="preserve"> </w:t>
      </w:r>
    </w:p>
    <w:p w14:paraId="138E04EF" w14:textId="77777777" w:rsidR="00553C89" w:rsidRPr="00553C89" w:rsidRDefault="00553C89" w:rsidP="00553C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C89">
        <w:rPr>
          <w:rFonts w:ascii="Arial" w:hAnsi="Arial" w:cs="Arial"/>
          <w:sz w:val="20"/>
          <w:szCs w:val="20"/>
        </w:rPr>
        <w:t>Monto total recibido para hospedaje por los días autorizados.</w:t>
      </w:r>
    </w:p>
    <w:p w14:paraId="4A5FFFF1" w14:textId="77777777" w:rsidR="00553C89" w:rsidRPr="00553C89" w:rsidRDefault="00553C89" w:rsidP="00553C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C89">
        <w:rPr>
          <w:rFonts w:ascii="Arial" w:hAnsi="Arial" w:cs="Arial"/>
          <w:sz w:val="20"/>
          <w:szCs w:val="20"/>
        </w:rPr>
        <w:t>Monto total pagado por hospedaje durante los días autorizados de misión oficial.</w:t>
      </w:r>
    </w:p>
    <w:p w14:paraId="5FEAA674" w14:textId="4E1C38AC" w:rsidR="00553C89" w:rsidRDefault="00553C89" w:rsidP="00553C8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C89">
        <w:rPr>
          <w:rFonts w:ascii="Arial" w:hAnsi="Arial" w:cs="Arial"/>
          <w:sz w:val="20"/>
          <w:szCs w:val="20"/>
        </w:rPr>
        <w:t xml:space="preserve">Diferencia entre el monto total recibido y monto total </w:t>
      </w:r>
      <w:r w:rsidR="00C71576">
        <w:rPr>
          <w:rFonts w:ascii="Arial" w:hAnsi="Arial" w:cs="Arial"/>
          <w:sz w:val="20"/>
          <w:szCs w:val="20"/>
        </w:rPr>
        <w:t>pagado por hospedaje</w:t>
      </w:r>
      <w:r w:rsidRPr="00553C89">
        <w:rPr>
          <w:rFonts w:ascii="Arial" w:hAnsi="Arial" w:cs="Arial"/>
          <w:sz w:val="20"/>
          <w:szCs w:val="20"/>
        </w:rPr>
        <w:t xml:space="preserve"> durante los días autorizados de misión</w:t>
      </w:r>
      <w:r w:rsidR="00C71576">
        <w:rPr>
          <w:rFonts w:ascii="Arial" w:hAnsi="Arial" w:cs="Arial"/>
          <w:sz w:val="20"/>
          <w:szCs w:val="20"/>
        </w:rPr>
        <w:t xml:space="preserve"> oficial, que será devuelto por el servidor público, </w:t>
      </w:r>
      <w:r w:rsidR="005F4F10">
        <w:rPr>
          <w:rFonts w:ascii="Arial" w:hAnsi="Arial" w:cs="Arial"/>
          <w:sz w:val="20"/>
          <w:szCs w:val="20"/>
        </w:rPr>
        <w:t xml:space="preserve">al Tesoro Nacional o </w:t>
      </w:r>
      <w:r w:rsidR="00C71576">
        <w:rPr>
          <w:rFonts w:ascii="Arial" w:hAnsi="Arial" w:cs="Arial"/>
          <w:sz w:val="20"/>
          <w:szCs w:val="20"/>
        </w:rPr>
        <w:t xml:space="preserve">al Tesoro Público. </w:t>
      </w:r>
    </w:p>
    <w:p w14:paraId="48008B2E" w14:textId="77777777" w:rsidR="00553C89" w:rsidRDefault="00553C89" w:rsidP="00553C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E831C9" w14:textId="77777777" w:rsidR="00553C89" w:rsidRDefault="00553C89" w:rsidP="00553C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servidor público.</w:t>
      </w:r>
    </w:p>
    <w:p w14:paraId="01CAD034" w14:textId="77777777" w:rsidR="00553C89" w:rsidRDefault="00553C89" w:rsidP="00553C89">
      <w:pPr>
        <w:pStyle w:val="Prrafodelista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5CA208BF" w14:textId="77777777" w:rsidR="00553C89" w:rsidRDefault="00553C89" w:rsidP="00553C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Jefe o Director de la Unidad en la que labora el servidor público que realizó la misión oficial autorizada.</w:t>
      </w:r>
    </w:p>
    <w:p w14:paraId="4F366785" w14:textId="77777777" w:rsidR="00C320CB" w:rsidRPr="00C320CB" w:rsidRDefault="00C320CB" w:rsidP="00C320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2E4BE1" w14:textId="0CAD5D76" w:rsidR="000F7613" w:rsidRDefault="00BB3553" w:rsidP="00BB3553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Observación: </w:t>
      </w:r>
      <w:r w:rsidR="00553C89">
        <w:rPr>
          <w:rFonts w:ascii="Arial" w:hAnsi="Arial" w:cs="Arial"/>
          <w:sz w:val="20"/>
          <w:szCs w:val="20"/>
        </w:rPr>
        <w:t>(*) Incluir la f</w:t>
      </w:r>
      <w:r w:rsidR="00F27925">
        <w:rPr>
          <w:rFonts w:ascii="Arial" w:hAnsi="Arial" w:cs="Arial"/>
          <w:sz w:val="20"/>
          <w:szCs w:val="20"/>
        </w:rPr>
        <w:t xml:space="preserve">actura fiscal y/o comprobante de pago por hospedaje, </w:t>
      </w:r>
      <w:r w:rsidR="00553C89">
        <w:rPr>
          <w:rFonts w:ascii="Arial" w:hAnsi="Arial" w:cs="Arial"/>
          <w:sz w:val="20"/>
          <w:szCs w:val="20"/>
        </w:rPr>
        <w:t>cuando se trata de lugares de difícil acceso donde no se brinde albergue por ninguna empresa de alojamiento.</w:t>
      </w:r>
    </w:p>
    <w:p w14:paraId="6011A870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077C8F3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E64DA36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E140B7A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12093A90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071867E1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E55D3BE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DA8F1EB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555B2AA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3B40BFC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D3C8F6C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7570A03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5127DE85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01906E76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1CEA45B0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28039D8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C37EEB1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8CCEEF1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8F76A18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6ADECB1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95E1133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8C6B5A2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3A32D51A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4B262AB3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1240F038" w14:textId="77777777" w:rsidR="00583B0A" w:rsidRDefault="00583B0A" w:rsidP="00BB3553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0C21EC87" w14:textId="77777777" w:rsidR="0012312D" w:rsidRDefault="00BB3553" w:rsidP="00C320C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B3553">
        <w:rPr>
          <w:rFonts w:ascii="Arial" w:hAnsi="Arial" w:cs="Arial"/>
          <w:sz w:val="20"/>
          <w:szCs w:val="20"/>
        </w:rPr>
        <w:t>COMPROBANTE DE PAGO POR HOSPEDAJE</w:t>
      </w:r>
    </w:p>
    <w:p w14:paraId="0C7BBF34" w14:textId="77777777" w:rsidR="00BB3553" w:rsidRDefault="00BB3553" w:rsidP="00BB3553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14:paraId="0262DE4C" w14:textId="77777777" w:rsidR="00BB3553" w:rsidRPr="00BB3553" w:rsidRDefault="00BB3553" w:rsidP="00BB3553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B3553">
        <w:rPr>
          <w:rFonts w:ascii="Arial" w:hAnsi="Arial" w:cs="Arial"/>
          <w:sz w:val="20"/>
          <w:szCs w:val="20"/>
        </w:rPr>
        <w:t>Objetivo</w:t>
      </w:r>
    </w:p>
    <w:p w14:paraId="25F6CA20" w14:textId="0A8805F7" w:rsidR="00BB3553" w:rsidRDefault="00BB3553" w:rsidP="00BB3553">
      <w:pPr>
        <w:ind w:left="17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67380">
        <w:rPr>
          <w:rFonts w:ascii="Arial" w:hAnsi="Arial" w:cs="Arial"/>
          <w:sz w:val="20"/>
          <w:szCs w:val="20"/>
        </w:rPr>
        <w:t>resentar</w:t>
      </w:r>
      <w:r>
        <w:rPr>
          <w:rFonts w:ascii="Arial" w:hAnsi="Arial" w:cs="Arial"/>
          <w:sz w:val="20"/>
          <w:szCs w:val="20"/>
        </w:rPr>
        <w:t xml:space="preserve"> al término de la misión oficial dentro del país</w:t>
      </w:r>
      <w:r w:rsidR="00064901">
        <w:rPr>
          <w:rFonts w:ascii="Arial" w:hAnsi="Arial" w:cs="Arial"/>
          <w:sz w:val="20"/>
          <w:szCs w:val="20"/>
        </w:rPr>
        <w:t xml:space="preserve"> adjunto</w:t>
      </w:r>
      <w:r>
        <w:rPr>
          <w:rFonts w:ascii="Arial" w:hAnsi="Arial" w:cs="Arial"/>
          <w:sz w:val="20"/>
          <w:szCs w:val="20"/>
        </w:rPr>
        <w:t xml:space="preserve"> </w:t>
      </w:r>
      <w:r w:rsidR="000649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Informe del resultado de </w:t>
      </w:r>
      <w:r w:rsidR="00567380">
        <w:rPr>
          <w:rFonts w:ascii="Arial" w:hAnsi="Arial" w:cs="Arial"/>
          <w:sz w:val="20"/>
          <w:szCs w:val="20"/>
        </w:rPr>
        <w:t>la misión</w:t>
      </w:r>
      <w:r w:rsidR="00064901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la </w:t>
      </w:r>
      <w:r w:rsidR="00E279F0">
        <w:rPr>
          <w:rFonts w:ascii="Arial" w:hAnsi="Arial" w:cs="Arial"/>
          <w:sz w:val="20"/>
          <w:szCs w:val="20"/>
        </w:rPr>
        <w:t>relación de gasto en concepto de pago por</w:t>
      </w:r>
      <w:r>
        <w:rPr>
          <w:rFonts w:ascii="Arial" w:hAnsi="Arial" w:cs="Arial"/>
          <w:sz w:val="20"/>
          <w:szCs w:val="20"/>
        </w:rPr>
        <w:t xml:space="preserve"> hospedaje</w:t>
      </w:r>
      <w:r w:rsidR="004D290E">
        <w:rPr>
          <w:rFonts w:ascii="Arial" w:hAnsi="Arial" w:cs="Arial"/>
          <w:sz w:val="20"/>
          <w:szCs w:val="20"/>
        </w:rPr>
        <w:t xml:space="preserve">, </w:t>
      </w:r>
      <w:r w:rsidR="00567380">
        <w:rPr>
          <w:rFonts w:ascii="Arial" w:hAnsi="Arial" w:cs="Arial"/>
          <w:sz w:val="20"/>
          <w:szCs w:val="20"/>
        </w:rPr>
        <w:t>que será llenado a mano, cuando el servidor público debe pernoctar en áreas de difícil acceso donde no se brinde hospedaje o albergue por ninguna empresa de alojamiento</w:t>
      </w:r>
      <w:r>
        <w:rPr>
          <w:rFonts w:ascii="Arial" w:hAnsi="Arial" w:cs="Arial"/>
          <w:sz w:val="20"/>
          <w:szCs w:val="20"/>
        </w:rPr>
        <w:t>.</w:t>
      </w:r>
      <w:r w:rsidR="0006406F">
        <w:rPr>
          <w:rFonts w:ascii="Arial" w:hAnsi="Arial" w:cs="Arial"/>
          <w:sz w:val="20"/>
          <w:szCs w:val="20"/>
        </w:rPr>
        <w:t xml:space="preserve"> </w:t>
      </w:r>
    </w:p>
    <w:p w14:paraId="07B4F02B" w14:textId="77777777" w:rsidR="00BB3553" w:rsidRPr="00BB3553" w:rsidRDefault="00BB3553" w:rsidP="00BB3553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B3553">
        <w:rPr>
          <w:rFonts w:ascii="Arial" w:hAnsi="Arial" w:cs="Arial"/>
          <w:sz w:val="20"/>
          <w:szCs w:val="20"/>
        </w:rPr>
        <w:t>Contenido</w:t>
      </w:r>
    </w:p>
    <w:p w14:paraId="436E5120" w14:textId="77777777" w:rsidR="00BB3553" w:rsidRDefault="00BB3553" w:rsidP="00BB3553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7A2B189B" w14:textId="77777777" w:rsidR="00064901" w:rsidRDefault="00BB3553" w:rsidP="00064901">
      <w:pPr>
        <w:pStyle w:val="Prrafodelista"/>
        <w:numPr>
          <w:ilvl w:val="0"/>
          <w:numId w:val="18"/>
        </w:numPr>
        <w:ind w:left="1800" w:firstLine="43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Institución</w:t>
      </w:r>
    </w:p>
    <w:p w14:paraId="625BE64C" w14:textId="77777777" w:rsidR="00567380" w:rsidRDefault="00BB3553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Nombre completo de la Institución</w:t>
      </w:r>
      <w:r w:rsidR="00567380" w:rsidRPr="00064901">
        <w:rPr>
          <w:rFonts w:ascii="Arial" w:hAnsi="Arial" w:cs="Arial"/>
          <w:sz w:val="20"/>
          <w:szCs w:val="20"/>
        </w:rPr>
        <w:t xml:space="preserve"> donde labora el servidor público</w:t>
      </w:r>
      <w:r w:rsidRPr="00064901">
        <w:rPr>
          <w:rFonts w:ascii="Arial" w:hAnsi="Arial" w:cs="Arial"/>
          <w:sz w:val="20"/>
          <w:szCs w:val="20"/>
        </w:rPr>
        <w:t>.</w:t>
      </w:r>
    </w:p>
    <w:p w14:paraId="7A9ED257" w14:textId="77777777" w:rsidR="00064901" w:rsidRPr="00064901" w:rsidRDefault="00064901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39F8408D" w14:textId="77777777" w:rsidR="00567380" w:rsidRPr="00064901" w:rsidRDefault="00567380" w:rsidP="00567380">
      <w:pPr>
        <w:pStyle w:val="Prrafodelista"/>
        <w:numPr>
          <w:ilvl w:val="0"/>
          <w:numId w:val="18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Nombre del Proveedor</w:t>
      </w:r>
    </w:p>
    <w:p w14:paraId="03D13F43" w14:textId="77777777" w:rsidR="00024CC4" w:rsidRDefault="00567380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persona dueña o responsable del albergue donde pernoctó el servidor público, al no contar el área con alguna empresa que brinde alojamiento.</w:t>
      </w:r>
    </w:p>
    <w:p w14:paraId="0D749F3F" w14:textId="77777777" w:rsidR="00567380" w:rsidRDefault="00567380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</w:p>
    <w:p w14:paraId="4E0DE650" w14:textId="77777777" w:rsidR="00567380" w:rsidRPr="00064901" w:rsidRDefault="00567380" w:rsidP="00567380">
      <w:pPr>
        <w:pStyle w:val="Prrafodelista"/>
        <w:numPr>
          <w:ilvl w:val="0"/>
          <w:numId w:val="18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Cédula</w:t>
      </w:r>
    </w:p>
    <w:p w14:paraId="06496E45" w14:textId="77777777" w:rsidR="00567380" w:rsidRDefault="00567380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el número de cédula de la persona dueña o responsable del albergue donde pernoctó el servidor público.</w:t>
      </w:r>
    </w:p>
    <w:p w14:paraId="4A18136C" w14:textId="77777777" w:rsidR="00567380" w:rsidRDefault="00567380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</w:p>
    <w:p w14:paraId="18AE0595" w14:textId="77777777" w:rsidR="00567380" w:rsidRPr="00064901" w:rsidRDefault="00567380" w:rsidP="00567380">
      <w:pPr>
        <w:pStyle w:val="Prrafodelista"/>
        <w:numPr>
          <w:ilvl w:val="0"/>
          <w:numId w:val="18"/>
        </w:numPr>
        <w:ind w:left="2160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Concepto de Pago</w:t>
      </w:r>
    </w:p>
    <w:p w14:paraId="6718D575" w14:textId="77777777" w:rsidR="00567380" w:rsidRDefault="00567380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el pago por concepto de hospedaje o alojamiento pagado a la persona dueña o responsable del albergue donde pernoctó el servidor público.</w:t>
      </w:r>
    </w:p>
    <w:p w14:paraId="3EC1C96A" w14:textId="77777777" w:rsidR="00064901" w:rsidRDefault="00064901" w:rsidP="00567380">
      <w:pPr>
        <w:pStyle w:val="Prrafodelista"/>
        <w:ind w:left="2160"/>
        <w:jc w:val="both"/>
        <w:rPr>
          <w:rFonts w:ascii="Arial" w:hAnsi="Arial" w:cs="Arial"/>
          <w:sz w:val="20"/>
          <w:szCs w:val="20"/>
        </w:rPr>
      </w:pPr>
    </w:p>
    <w:p w14:paraId="2B58AE2B" w14:textId="77777777" w:rsidR="00064901" w:rsidRDefault="00567380" w:rsidP="00064901">
      <w:pPr>
        <w:pStyle w:val="Prrafodelista"/>
        <w:numPr>
          <w:ilvl w:val="0"/>
          <w:numId w:val="18"/>
        </w:numPr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Descripción de Hospedaje</w:t>
      </w:r>
    </w:p>
    <w:p w14:paraId="041E661E" w14:textId="5C385041" w:rsidR="00064901" w:rsidRDefault="00064901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 xml:space="preserve">Anotar la fecha (día, mes, año) el lugar o </w:t>
      </w:r>
      <w:r w:rsidR="0058219B">
        <w:rPr>
          <w:rFonts w:ascii="Arial" w:hAnsi="Arial" w:cs="Arial"/>
          <w:sz w:val="20"/>
          <w:szCs w:val="20"/>
        </w:rPr>
        <w:t xml:space="preserve">comunidad, el monto diario </w:t>
      </w:r>
      <w:r w:rsidRPr="00064901">
        <w:rPr>
          <w:rFonts w:ascii="Arial" w:hAnsi="Arial" w:cs="Arial"/>
          <w:sz w:val="20"/>
          <w:szCs w:val="20"/>
        </w:rPr>
        <w:t>pagado por día. El gran total corresponde a la sumatoria de</w:t>
      </w:r>
      <w:r w:rsidR="0058219B">
        <w:rPr>
          <w:rFonts w:ascii="Arial" w:hAnsi="Arial" w:cs="Arial"/>
          <w:sz w:val="20"/>
          <w:szCs w:val="20"/>
        </w:rPr>
        <w:t>l total de</w:t>
      </w:r>
      <w:r w:rsidRPr="00064901">
        <w:rPr>
          <w:rFonts w:ascii="Arial" w:hAnsi="Arial" w:cs="Arial"/>
          <w:sz w:val="20"/>
          <w:szCs w:val="20"/>
        </w:rPr>
        <w:t xml:space="preserve"> lo pagado por día.</w:t>
      </w:r>
    </w:p>
    <w:p w14:paraId="1D402CBF" w14:textId="77777777" w:rsidR="00064901" w:rsidRPr="00064901" w:rsidRDefault="00064901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4201566E" w14:textId="77777777" w:rsidR="00064901" w:rsidRDefault="00064901" w:rsidP="00064901">
      <w:pPr>
        <w:pStyle w:val="Prrafodelista"/>
        <w:numPr>
          <w:ilvl w:val="0"/>
          <w:numId w:val="18"/>
        </w:numPr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Recibido por</w:t>
      </w:r>
    </w:p>
    <w:p w14:paraId="485D98E5" w14:textId="0636E1AE" w:rsidR="00064901" w:rsidRDefault="00064901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Anotar el nombre</w:t>
      </w:r>
      <w:r w:rsidR="0058219B">
        <w:rPr>
          <w:rFonts w:ascii="Arial" w:hAnsi="Arial" w:cs="Arial"/>
          <w:sz w:val="20"/>
          <w:szCs w:val="20"/>
        </w:rPr>
        <w:t xml:space="preserve"> y firma</w:t>
      </w:r>
      <w:r w:rsidRPr="00064901">
        <w:rPr>
          <w:rFonts w:ascii="Arial" w:hAnsi="Arial" w:cs="Arial"/>
          <w:sz w:val="20"/>
          <w:szCs w:val="20"/>
        </w:rPr>
        <w:t xml:space="preserve"> de la persona dueña o responsable del albergue donde pernoctó el servidor </w:t>
      </w:r>
      <w:r w:rsidR="0058219B">
        <w:rPr>
          <w:rFonts w:ascii="Arial" w:hAnsi="Arial" w:cs="Arial"/>
          <w:sz w:val="20"/>
          <w:szCs w:val="20"/>
        </w:rPr>
        <w:t>público</w:t>
      </w:r>
      <w:r w:rsidRPr="00064901">
        <w:rPr>
          <w:rFonts w:ascii="Arial" w:hAnsi="Arial" w:cs="Arial"/>
          <w:sz w:val="20"/>
          <w:szCs w:val="20"/>
        </w:rPr>
        <w:t>.</w:t>
      </w:r>
    </w:p>
    <w:p w14:paraId="49BF685A" w14:textId="77777777" w:rsidR="00064901" w:rsidRPr="00064901" w:rsidRDefault="00064901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4F131265" w14:textId="77777777" w:rsidR="00064901" w:rsidRDefault="00064901" w:rsidP="00064901">
      <w:pPr>
        <w:pStyle w:val="Prrafodelista"/>
        <w:numPr>
          <w:ilvl w:val="0"/>
          <w:numId w:val="18"/>
        </w:numPr>
        <w:ind w:left="2124"/>
        <w:jc w:val="both"/>
        <w:rPr>
          <w:rFonts w:ascii="Arial" w:hAnsi="Arial" w:cs="Arial"/>
          <w:sz w:val="20"/>
          <w:szCs w:val="20"/>
        </w:rPr>
      </w:pPr>
      <w:r w:rsidRPr="00064901">
        <w:rPr>
          <w:rFonts w:ascii="Arial" w:hAnsi="Arial" w:cs="Arial"/>
          <w:sz w:val="20"/>
          <w:szCs w:val="20"/>
        </w:rPr>
        <w:t>Pagado por</w:t>
      </w:r>
    </w:p>
    <w:p w14:paraId="29B59465" w14:textId="58C463CF" w:rsidR="00064901" w:rsidRDefault="0006406F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64901"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r</w:t>
      </w:r>
      <w:r w:rsidR="00064901">
        <w:rPr>
          <w:rFonts w:ascii="Arial" w:hAnsi="Arial" w:cs="Arial"/>
          <w:sz w:val="20"/>
          <w:szCs w:val="20"/>
        </w:rPr>
        <w:t xml:space="preserve"> </w:t>
      </w:r>
      <w:r w:rsidR="0058219B">
        <w:rPr>
          <w:rFonts w:ascii="Arial" w:hAnsi="Arial" w:cs="Arial"/>
          <w:sz w:val="20"/>
          <w:szCs w:val="20"/>
        </w:rPr>
        <w:t xml:space="preserve">el nombre, firma </w:t>
      </w:r>
      <w:r w:rsidR="00064901" w:rsidRPr="00064901">
        <w:rPr>
          <w:rFonts w:ascii="Arial" w:hAnsi="Arial" w:cs="Arial"/>
          <w:sz w:val="20"/>
          <w:szCs w:val="20"/>
        </w:rPr>
        <w:t>y número de cédula</w:t>
      </w:r>
      <w:r w:rsidR="0058219B">
        <w:rPr>
          <w:rFonts w:ascii="Arial" w:hAnsi="Arial" w:cs="Arial"/>
          <w:sz w:val="20"/>
          <w:szCs w:val="20"/>
        </w:rPr>
        <w:t xml:space="preserve"> del servidor público</w:t>
      </w:r>
      <w:r>
        <w:rPr>
          <w:rFonts w:ascii="Arial" w:hAnsi="Arial" w:cs="Arial"/>
          <w:sz w:val="20"/>
          <w:szCs w:val="20"/>
        </w:rPr>
        <w:t xml:space="preserve"> quien se hace responsable por la información</w:t>
      </w:r>
      <w:r w:rsidR="00C076A7">
        <w:rPr>
          <w:rFonts w:ascii="Arial" w:hAnsi="Arial" w:cs="Arial"/>
          <w:sz w:val="20"/>
          <w:szCs w:val="20"/>
        </w:rPr>
        <w:t xml:space="preserve"> suministrada en el comprobante</w:t>
      </w:r>
      <w:r w:rsidR="00064901" w:rsidRPr="00064901">
        <w:rPr>
          <w:rFonts w:ascii="Arial" w:hAnsi="Arial" w:cs="Arial"/>
          <w:sz w:val="20"/>
          <w:szCs w:val="20"/>
        </w:rPr>
        <w:t>.</w:t>
      </w:r>
    </w:p>
    <w:p w14:paraId="0135EDCB" w14:textId="632F9592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3389FF18" w14:textId="60348E4B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5B43BFF7" w14:textId="6DF9C020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214C78A6" w14:textId="1B9BCCBA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4309B484" w14:textId="7DC5E5A2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2C07756F" w14:textId="30388CC7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047D8237" w14:textId="4674B43F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0633AA4F" w14:textId="4E687945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190127DB" w14:textId="2CC85E68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1DDA78B3" w14:textId="7D52716F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5ED6B213" w14:textId="482E3205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2F41D7AA" w14:textId="3760F405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1D7E4261" w14:textId="0B0F6CA9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69C83D19" w14:textId="6F2DA257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44B9D858" w14:textId="43564B67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60977CA4" w14:textId="02C7E577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49BAB463" w14:textId="4D5F7E09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6372FFB3" w14:textId="4BFB4A91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02688521" w14:textId="47BCBE6B" w:rsidR="00485B70" w:rsidRDefault="00485B70" w:rsidP="00064901">
      <w:pPr>
        <w:pStyle w:val="Prrafodelista"/>
        <w:ind w:left="2124"/>
        <w:jc w:val="both"/>
        <w:rPr>
          <w:rFonts w:ascii="Arial" w:hAnsi="Arial" w:cs="Arial"/>
          <w:sz w:val="20"/>
          <w:szCs w:val="20"/>
        </w:rPr>
      </w:pPr>
    </w:p>
    <w:p w14:paraId="78308F7E" w14:textId="77777777" w:rsidR="00485B70" w:rsidRPr="005E54B1" w:rsidRDefault="00485B70" w:rsidP="00485B70">
      <w:pPr>
        <w:jc w:val="center"/>
        <w:rPr>
          <w:rFonts w:ascii="Arial" w:hAnsi="Arial" w:cs="Arial"/>
          <w:b/>
          <w:lang w:val="es-ES"/>
        </w:rPr>
      </w:pPr>
      <w:r w:rsidRPr="005E54B1">
        <w:rPr>
          <w:rFonts w:ascii="Arial" w:hAnsi="Arial" w:cs="Arial"/>
          <w:b/>
          <w:lang w:val="es-ES"/>
        </w:rPr>
        <w:t>REPÚBLICA DE PANAMÁ</w:t>
      </w:r>
    </w:p>
    <w:p w14:paraId="79FDDFB0" w14:textId="77777777" w:rsidR="00485B70" w:rsidRPr="005E54B1" w:rsidRDefault="00485B70" w:rsidP="00485B70">
      <w:pPr>
        <w:jc w:val="center"/>
        <w:rPr>
          <w:rFonts w:ascii="Arial" w:hAnsi="Arial" w:cs="Arial"/>
          <w:b/>
          <w:lang w:val="es-ES"/>
        </w:rPr>
      </w:pPr>
      <w:r w:rsidRPr="005E54B1">
        <w:rPr>
          <w:rFonts w:ascii="Arial" w:hAnsi="Arial" w:cs="Arial"/>
          <w:b/>
          <w:lang w:val="es-ES"/>
        </w:rPr>
        <w:t>INFORME DE MISIÓN REALIZADA Y RELACIÓN DE GASTO EN CONCEPTO DE PAGO POR HOSPEDAJE-VIÁTICOS DENTRO DEL PAÍS</w:t>
      </w:r>
    </w:p>
    <w:p w14:paraId="1B7B5A27" w14:textId="77777777" w:rsidR="00485B70" w:rsidRPr="005E54B1" w:rsidRDefault="00485B70" w:rsidP="00485B70">
      <w:pPr>
        <w:jc w:val="center"/>
        <w:rPr>
          <w:rFonts w:ascii="Arial" w:hAnsi="Arial" w:cs="Arial"/>
          <w:b/>
          <w:lang w:val="es-ES"/>
        </w:rPr>
      </w:pPr>
      <w:r w:rsidRPr="005E54B1">
        <w:rPr>
          <w:rFonts w:ascii="Arial" w:hAnsi="Arial" w:cs="Arial"/>
          <w:b/>
          <w:lang w:val="es-ES"/>
        </w:rPr>
        <w:t>Dirección de Administración y Finanzas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4000"/>
        <w:gridCol w:w="2861"/>
        <w:gridCol w:w="3062"/>
      </w:tblGrid>
      <w:tr w:rsidR="00485B70" w14:paraId="0E371CDE" w14:textId="77777777" w:rsidTr="00966C39">
        <w:trPr>
          <w:trHeight w:val="3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663E3D58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 w:rsidRPr="006101E5">
              <w:rPr>
                <w:rFonts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43521" w14:textId="1DD006CF" w:rsidR="00485B70" w:rsidRDefault="00485B70" w:rsidP="00485B70">
            <w:pPr>
              <w:rPr>
                <w:rFonts w:cs="Arial"/>
                <w:szCs w:val="24"/>
                <w:lang w:val="es-ES"/>
              </w:rPr>
            </w:pPr>
          </w:p>
        </w:tc>
      </w:tr>
      <w:tr w:rsidR="00485B70" w14:paraId="52139106" w14:textId="77777777" w:rsidTr="00966C39">
        <w:trPr>
          <w:trHeight w:val="3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735B1715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Nombre del Servidor Público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187CE" w14:textId="4DFFE8A1" w:rsidR="00485B70" w:rsidRDefault="00485B70" w:rsidP="00485B70">
            <w:pPr>
              <w:rPr>
                <w:rFonts w:cs="Arial"/>
                <w:szCs w:val="24"/>
                <w:lang w:val="es-ES"/>
              </w:rPr>
            </w:pPr>
          </w:p>
        </w:tc>
      </w:tr>
      <w:tr w:rsidR="00485B70" w14:paraId="0F826CEA" w14:textId="77777777" w:rsidTr="00966C39">
        <w:trPr>
          <w:trHeight w:val="3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53AF6CF1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34A9F" w14:textId="77777777" w:rsidR="00485B70" w:rsidRDefault="00485B70" w:rsidP="00966C39">
            <w:pPr>
              <w:rPr>
                <w:rFonts w:cs="Arial"/>
                <w:szCs w:val="24"/>
                <w:lang w:val="es-ES"/>
              </w:rPr>
            </w:pPr>
          </w:p>
        </w:tc>
      </w:tr>
      <w:tr w:rsidR="00485B70" w14:paraId="40D34BBA" w14:textId="77777777" w:rsidTr="00966C39">
        <w:trPr>
          <w:trHeight w:val="3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1998F47F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Departamento / Unidad Administrativa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87B6A" w14:textId="77777777" w:rsidR="00485B70" w:rsidRDefault="00485B70" w:rsidP="00966C39">
            <w:pPr>
              <w:rPr>
                <w:rFonts w:cs="Arial"/>
                <w:szCs w:val="24"/>
                <w:lang w:val="es-ES"/>
              </w:rPr>
            </w:pPr>
          </w:p>
        </w:tc>
      </w:tr>
      <w:tr w:rsidR="00485B70" w14:paraId="1F9CBBA5" w14:textId="77777777" w:rsidTr="00966C39">
        <w:trPr>
          <w:trHeight w:val="3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50CFD95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Período de la Misión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FCE4" w14:textId="77777777" w:rsidR="00485B70" w:rsidRPr="006101E5" w:rsidRDefault="00485B70" w:rsidP="00966C39">
            <w:pPr>
              <w:rPr>
                <w:rFonts w:cs="Arial"/>
                <w:sz w:val="20"/>
                <w:szCs w:val="20"/>
                <w:lang w:val="es-ES"/>
              </w:rPr>
            </w:pPr>
            <w:r w:rsidRPr="006101E5">
              <w:rPr>
                <w:rFonts w:cs="Arial"/>
                <w:sz w:val="20"/>
                <w:szCs w:val="20"/>
                <w:lang w:val="es-ES"/>
              </w:rPr>
              <w:t>Desde: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AA6C5" w14:textId="77777777" w:rsidR="00485B70" w:rsidRPr="006101E5" w:rsidRDefault="00485B70" w:rsidP="00966C39">
            <w:pPr>
              <w:rPr>
                <w:rFonts w:cs="Arial"/>
                <w:sz w:val="20"/>
                <w:szCs w:val="20"/>
                <w:lang w:val="es-ES"/>
              </w:rPr>
            </w:pPr>
            <w:r w:rsidRPr="006101E5">
              <w:rPr>
                <w:rFonts w:cs="Arial"/>
                <w:sz w:val="20"/>
                <w:szCs w:val="20"/>
                <w:lang w:val="es-ES"/>
              </w:rPr>
              <w:t>Hasta:</w:t>
            </w:r>
          </w:p>
        </w:tc>
      </w:tr>
      <w:tr w:rsidR="00485B70" w14:paraId="0957CF0D" w14:textId="77777777" w:rsidTr="00966C39">
        <w:trPr>
          <w:trHeight w:val="3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5AD767F4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Fecha del Informe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BF2A1" w14:textId="77777777" w:rsidR="00485B70" w:rsidRDefault="00485B70" w:rsidP="00485B70">
            <w:pPr>
              <w:rPr>
                <w:rFonts w:cs="Arial"/>
                <w:szCs w:val="24"/>
                <w:lang w:val="es-ES"/>
              </w:rPr>
            </w:pPr>
          </w:p>
        </w:tc>
      </w:tr>
      <w:tr w:rsidR="00485B70" w14:paraId="27D957A8" w14:textId="77777777" w:rsidTr="00966C39">
        <w:trPr>
          <w:trHeight w:val="3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8AEE0EB" w14:textId="77777777" w:rsidR="00485B70" w:rsidRPr="006101E5" w:rsidRDefault="00485B70" w:rsidP="00966C39">
            <w:pPr>
              <w:spacing w:line="360" w:lineRule="auto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5DE1" w14:textId="77777777" w:rsidR="00485B70" w:rsidRPr="006101E5" w:rsidRDefault="00485B70" w:rsidP="00966C39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6101E5">
              <w:rPr>
                <w:rFonts w:cs="Arial"/>
                <w:sz w:val="16"/>
                <w:szCs w:val="16"/>
                <w:lang w:val="es-ES"/>
              </w:rPr>
              <w:t>(dd/mm/aaaa)</w:t>
            </w:r>
          </w:p>
        </w:tc>
      </w:tr>
    </w:tbl>
    <w:p w14:paraId="5804967B" w14:textId="77777777" w:rsidR="00485B70" w:rsidRPr="00485B70" w:rsidRDefault="00485B70" w:rsidP="00485B7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85B70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E8263D" wp14:editId="6C0FD2D1">
                <wp:simplePos x="0" y="0"/>
                <wp:positionH relativeFrom="column">
                  <wp:posOffset>-91440</wp:posOffset>
                </wp:positionH>
                <wp:positionV relativeFrom="paragraph">
                  <wp:posOffset>313055</wp:posOffset>
                </wp:positionV>
                <wp:extent cx="6515100" cy="1190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7CC9" w14:textId="77777777" w:rsidR="00485B70" w:rsidRPr="00D51868" w:rsidRDefault="00485B70" w:rsidP="00485B7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26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2pt;margin-top:24.65pt;width:513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" strokecolor="#7f7f7f [1612]" strokeweight="1.5pt">
                <v:textbox>
                  <w:txbxContent>
                    <w:p w14:paraId="50F07CC9" w14:textId="77777777" w:rsidR="00485B70" w:rsidRPr="00D51868" w:rsidRDefault="00485B70" w:rsidP="00485B70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5B70">
        <w:rPr>
          <w:rFonts w:ascii="Arial" w:hAnsi="Arial" w:cs="Arial"/>
          <w:b/>
          <w:sz w:val="20"/>
          <w:szCs w:val="20"/>
          <w:lang w:val="es-ES"/>
        </w:rPr>
        <w:t>Detalle de la Misión realizada:</w:t>
      </w:r>
    </w:p>
    <w:p w14:paraId="430DCD57" w14:textId="77777777" w:rsidR="00485B70" w:rsidRPr="00BB3920" w:rsidRDefault="00485B70" w:rsidP="00485B70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038B6896" w14:textId="77777777" w:rsidR="00485B70" w:rsidRPr="00FA634A" w:rsidRDefault="00485B70" w:rsidP="00485B7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A634A">
        <w:rPr>
          <w:rFonts w:ascii="Arial" w:hAnsi="Arial" w:cs="Arial"/>
          <w:b/>
          <w:sz w:val="20"/>
          <w:szCs w:val="20"/>
          <w:lang w:val="es-ES"/>
        </w:rPr>
        <w:t>Relación de gasto en concepto de hospedaje (*)</w:t>
      </w:r>
    </w:p>
    <w:tbl>
      <w:tblPr>
        <w:tblStyle w:val="Tablaconcuadrcula"/>
        <w:tblW w:w="10207" w:type="dxa"/>
        <w:tblInd w:w="-142" w:type="dxa"/>
        <w:tblLook w:val="04A0" w:firstRow="1" w:lastRow="0" w:firstColumn="1" w:lastColumn="0" w:noHBand="0" w:noVBand="1"/>
      </w:tblPr>
      <w:tblGrid>
        <w:gridCol w:w="3539"/>
        <w:gridCol w:w="1418"/>
        <w:gridCol w:w="1766"/>
        <w:gridCol w:w="1766"/>
        <w:gridCol w:w="1718"/>
      </w:tblGrid>
      <w:tr w:rsidR="00485B70" w14:paraId="4054EFB2" w14:textId="77777777" w:rsidTr="00966C39"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1637FE23" w14:textId="77777777" w:rsidR="00485B70" w:rsidRDefault="00485B70" w:rsidP="00966C39">
            <w:pPr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</w:tcPr>
          <w:p w14:paraId="7D1D4EAA" w14:textId="77777777" w:rsidR="00485B70" w:rsidRDefault="00485B70" w:rsidP="00966C39">
            <w:pPr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5250" w:type="dxa"/>
            <w:gridSpan w:val="3"/>
          </w:tcPr>
          <w:p w14:paraId="685FDAAC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Hospedaje</w:t>
            </w:r>
          </w:p>
        </w:tc>
      </w:tr>
      <w:tr w:rsidR="00485B70" w14:paraId="3FE43EE6" w14:textId="77777777" w:rsidTr="00966C39">
        <w:tc>
          <w:tcPr>
            <w:tcW w:w="3539" w:type="dxa"/>
          </w:tcPr>
          <w:p w14:paraId="157C5922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Detalle</w:t>
            </w:r>
          </w:p>
        </w:tc>
        <w:tc>
          <w:tcPr>
            <w:tcW w:w="1418" w:type="dxa"/>
          </w:tcPr>
          <w:p w14:paraId="5E741C2E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Viático Total</w:t>
            </w:r>
          </w:p>
        </w:tc>
        <w:tc>
          <w:tcPr>
            <w:tcW w:w="1766" w:type="dxa"/>
          </w:tcPr>
          <w:p w14:paraId="2769FEB5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Monto recibido</w:t>
            </w:r>
          </w:p>
        </w:tc>
        <w:tc>
          <w:tcPr>
            <w:tcW w:w="1766" w:type="dxa"/>
          </w:tcPr>
          <w:p w14:paraId="285D321C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Monto pagado</w:t>
            </w:r>
          </w:p>
        </w:tc>
        <w:tc>
          <w:tcPr>
            <w:tcW w:w="1718" w:type="dxa"/>
          </w:tcPr>
          <w:p w14:paraId="1A58132C" w14:textId="77777777" w:rsidR="00485B70" w:rsidRPr="005E54B1" w:rsidRDefault="00485B70" w:rsidP="00966C39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b/>
                <w:sz w:val="20"/>
                <w:szCs w:val="20"/>
                <w:lang w:val="es-ES"/>
              </w:rPr>
              <w:t>Diferencia</w:t>
            </w:r>
          </w:p>
        </w:tc>
      </w:tr>
      <w:tr w:rsidR="00485B70" w14:paraId="57033C77" w14:textId="77777777" w:rsidTr="00966C39">
        <w:tc>
          <w:tcPr>
            <w:tcW w:w="3539" w:type="dxa"/>
            <w:tcBorders>
              <w:bottom w:val="single" w:sz="4" w:space="0" w:color="auto"/>
            </w:tcBorders>
          </w:tcPr>
          <w:p w14:paraId="324DD512" w14:textId="77777777" w:rsidR="00485B70" w:rsidRDefault="00485B70" w:rsidP="00966C3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5E54B1">
              <w:rPr>
                <w:rFonts w:cs="Arial"/>
                <w:sz w:val="20"/>
                <w:szCs w:val="20"/>
                <w:lang w:val="es-ES"/>
              </w:rPr>
              <w:t>Monto diario</w:t>
            </w:r>
          </w:p>
          <w:p w14:paraId="6EF3F35F" w14:textId="77777777" w:rsidR="00485B70" w:rsidRPr="005E54B1" w:rsidRDefault="00485B70" w:rsidP="00966C3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CC6991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66" w:type="dxa"/>
          </w:tcPr>
          <w:p w14:paraId="7FFAA26F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66" w:type="dxa"/>
          </w:tcPr>
          <w:p w14:paraId="4D367675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18" w:type="dxa"/>
          </w:tcPr>
          <w:p w14:paraId="3D6B4357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</w:tr>
      <w:tr w:rsidR="00485B70" w14:paraId="53771DC6" w14:textId="77777777" w:rsidTr="00966C39">
        <w:tc>
          <w:tcPr>
            <w:tcW w:w="3539" w:type="dxa"/>
            <w:tcBorders>
              <w:bottom w:val="single" w:sz="4" w:space="0" w:color="auto"/>
            </w:tcBorders>
          </w:tcPr>
          <w:p w14:paraId="32339598" w14:textId="77777777" w:rsidR="00485B70" w:rsidRDefault="00485B70" w:rsidP="00966C3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Total recibido: ______________días</w:t>
            </w:r>
          </w:p>
          <w:p w14:paraId="7FFEC56D" w14:textId="77777777" w:rsidR="00485B70" w:rsidRPr="005E54B1" w:rsidRDefault="00485B70" w:rsidP="00966C3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E8E54D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66" w:type="dxa"/>
          </w:tcPr>
          <w:p w14:paraId="60B19ACE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66" w:type="dxa"/>
          </w:tcPr>
          <w:p w14:paraId="188CB6F7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718" w:type="dxa"/>
          </w:tcPr>
          <w:p w14:paraId="6953EB4F" w14:textId="77777777" w:rsidR="00485B70" w:rsidRDefault="00485B70" w:rsidP="00485B70">
            <w:pPr>
              <w:jc w:val="center"/>
              <w:rPr>
                <w:rFonts w:cs="Arial"/>
                <w:szCs w:val="24"/>
                <w:lang w:val="es-ES"/>
              </w:rPr>
            </w:pPr>
          </w:p>
        </w:tc>
      </w:tr>
    </w:tbl>
    <w:p w14:paraId="1BBE1A3C" w14:textId="77777777" w:rsidR="00485B70" w:rsidRDefault="00485B70" w:rsidP="00485B7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7013973" w14:textId="77777777" w:rsidR="00485B70" w:rsidRPr="00D33681" w:rsidRDefault="00485B70" w:rsidP="00485B70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33681">
        <w:rPr>
          <w:rFonts w:ascii="Arial" w:hAnsi="Arial" w:cs="Arial"/>
          <w:b/>
          <w:sz w:val="20"/>
          <w:szCs w:val="20"/>
          <w:lang w:val="es-ES"/>
        </w:rPr>
        <w:t xml:space="preserve">Resumen: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8"/>
        <w:gridCol w:w="3841"/>
        <w:gridCol w:w="4691"/>
      </w:tblGrid>
      <w:tr w:rsidR="00485B70" w:rsidRPr="00D33681" w14:paraId="732C4A11" w14:textId="77777777" w:rsidTr="00966C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505DFD2" w14:textId="77777777" w:rsidR="00485B70" w:rsidRPr="00D33681" w:rsidRDefault="00485B70" w:rsidP="00485B70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685C79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Monto recibido para hospedaje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67B057FC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B/</w:t>
            </w:r>
            <w:r>
              <w:rPr>
                <w:rFonts w:cs="Arial"/>
                <w:sz w:val="20"/>
                <w:szCs w:val="20"/>
                <w:lang w:val="es-ES"/>
              </w:rPr>
              <w:t>.</w:t>
            </w:r>
          </w:p>
        </w:tc>
      </w:tr>
      <w:tr w:rsidR="00485B70" w:rsidRPr="00D33681" w14:paraId="70D18B62" w14:textId="77777777" w:rsidTr="00966C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22611F" w14:textId="77777777" w:rsidR="00485B70" w:rsidRPr="00D33681" w:rsidRDefault="00485B70" w:rsidP="00485B70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F487F4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Monto pagado por hospedaje</w:t>
            </w:r>
          </w:p>
        </w:tc>
        <w:tc>
          <w:tcPr>
            <w:tcW w:w="514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14:paraId="4A105D21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B/.</w:t>
            </w:r>
          </w:p>
        </w:tc>
      </w:tr>
      <w:tr w:rsidR="00485B70" w:rsidRPr="00D33681" w14:paraId="2FA61B49" w14:textId="77777777" w:rsidTr="00966C3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1DD2AFC" w14:textId="77777777" w:rsidR="00485B70" w:rsidRPr="00D33681" w:rsidRDefault="00485B70" w:rsidP="00485B70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C6CD1B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Diferencia (Devolución)</w:t>
            </w:r>
          </w:p>
        </w:tc>
        <w:tc>
          <w:tcPr>
            <w:tcW w:w="514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14:paraId="41B74A31" w14:textId="77777777" w:rsidR="00485B70" w:rsidRPr="00D33681" w:rsidRDefault="00485B70" w:rsidP="00966C3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D33681">
              <w:rPr>
                <w:rFonts w:cs="Arial"/>
                <w:sz w:val="20"/>
                <w:szCs w:val="20"/>
                <w:lang w:val="es-ES"/>
              </w:rPr>
              <w:t>B/.</w:t>
            </w:r>
          </w:p>
        </w:tc>
      </w:tr>
    </w:tbl>
    <w:p w14:paraId="12717F10" w14:textId="77777777" w:rsidR="00485B70" w:rsidRDefault="00485B70" w:rsidP="00485B7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485B70" w14:paraId="3457B27D" w14:textId="77777777" w:rsidTr="00966C39">
        <w:trPr>
          <w:trHeight w:val="252"/>
        </w:trPr>
        <w:tc>
          <w:tcPr>
            <w:tcW w:w="4030" w:type="dxa"/>
            <w:tcBorders>
              <w:bottom w:val="single" w:sz="12" w:space="0" w:color="808080" w:themeColor="background1" w:themeShade="80"/>
            </w:tcBorders>
          </w:tcPr>
          <w:p w14:paraId="27243D7D" w14:textId="77777777" w:rsidR="00485B70" w:rsidRPr="00346C19" w:rsidRDefault="00485B70" w:rsidP="00966C39"/>
        </w:tc>
      </w:tr>
      <w:tr w:rsidR="00485B70" w14:paraId="46BF3C4A" w14:textId="77777777" w:rsidTr="00966C39">
        <w:trPr>
          <w:trHeight w:val="264"/>
        </w:trPr>
        <w:tc>
          <w:tcPr>
            <w:tcW w:w="4030" w:type="dxa"/>
            <w:tcBorders>
              <w:top w:val="single" w:sz="12" w:space="0" w:color="808080" w:themeColor="background1" w:themeShade="80"/>
            </w:tcBorders>
          </w:tcPr>
          <w:p w14:paraId="2367233A" w14:textId="77777777" w:rsidR="00485B70" w:rsidRPr="00346C19" w:rsidRDefault="00485B70" w:rsidP="00966C39">
            <w:pPr>
              <w:jc w:val="center"/>
            </w:pPr>
            <w:r>
              <w:t>Firma de servidor público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85B70" w14:paraId="00DE4C05" w14:textId="77777777" w:rsidTr="00966C39">
        <w:trPr>
          <w:trHeight w:val="276"/>
        </w:trPr>
        <w:tc>
          <w:tcPr>
            <w:tcW w:w="4218" w:type="dxa"/>
            <w:tcBorders>
              <w:bottom w:val="single" w:sz="12" w:space="0" w:color="808080" w:themeColor="background1" w:themeShade="80"/>
            </w:tcBorders>
          </w:tcPr>
          <w:p w14:paraId="3178C304" w14:textId="77777777" w:rsidR="00485B70" w:rsidRDefault="00485B70" w:rsidP="00966C39">
            <w:pPr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485B70" w14:paraId="6E7EC43F" w14:textId="77777777" w:rsidTr="00966C39">
        <w:trPr>
          <w:trHeight w:val="239"/>
        </w:trPr>
        <w:tc>
          <w:tcPr>
            <w:tcW w:w="4218" w:type="dxa"/>
            <w:tcBorders>
              <w:top w:val="single" w:sz="12" w:space="0" w:color="808080" w:themeColor="background1" w:themeShade="80"/>
            </w:tcBorders>
          </w:tcPr>
          <w:p w14:paraId="6B170DF1" w14:textId="77777777" w:rsidR="00485B70" w:rsidRPr="00D33681" w:rsidRDefault="00485B70" w:rsidP="00966C39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V°B° del </w:t>
            </w:r>
            <w:r w:rsidRPr="00D33681">
              <w:rPr>
                <w:rFonts w:cs="Arial"/>
                <w:sz w:val="20"/>
                <w:szCs w:val="20"/>
                <w:lang w:val="es-ES"/>
              </w:rPr>
              <w:t>Director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o Jefe</w:t>
            </w:r>
            <w:r w:rsidRPr="00D33681">
              <w:rPr>
                <w:rFonts w:cs="Arial"/>
                <w:sz w:val="20"/>
                <w:szCs w:val="20"/>
                <w:lang w:val="es-ES"/>
              </w:rPr>
              <w:t xml:space="preserve"> de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la unidad</w:t>
            </w:r>
          </w:p>
        </w:tc>
      </w:tr>
    </w:tbl>
    <w:p w14:paraId="103B8745" w14:textId="77777777" w:rsidR="00485B70" w:rsidRDefault="00485B70" w:rsidP="00485B7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1781E7" wp14:editId="3EDF5D00">
                <wp:simplePos x="0" y="0"/>
                <wp:positionH relativeFrom="column">
                  <wp:posOffset>2261512</wp:posOffset>
                </wp:positionH>
                <wp:positionV relativeFrom="paragraph">
                  <wp:posOffset>5991</wp:posOffset>
                </wp:positionV>
                <wp:extent cx="1622066" cy="421419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2066" cy="4214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00D07" w14:textId="77777777" w:rsidR="00485B70" w:rsidRPr="00485B70" w:rsidRDefault="00485B70" w:rsidP="00485B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85B70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D8D8D8"/>
                                <w:sz w:val="60"/>
                                <w:szCs w:val="60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Sello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81E7" id="WordArt 2" o:spid="_x0000_s1027" type="#_x0000_t202" style="position:absolute;left:0;text-align:left;margin-left:178.05pt;margin-top:.45pt;width:127.7pt;height:33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" filled="f" stroked="f">
                <o:lock v:ext="edit" shapetype="t"/>
                <v:textbox>
                  <w:txbxContent>
                    <w:p w14:paraId="34F00D07" w14:textId="77777777" w:rsidR="00485B70" w:rsidRPr="00485B70" w:rsidRDefault="00485B70" w:rsidP="00485B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85B70">
                        <w:rPr>
                          <w:rFonts w:ascii="Arial Black" w:hAnsi="Arial Black"/>
                          <w:b/>
                          <w:bCs/>
                          <w:outline/>
                          <w:color w:val="D8D8D8"/>
                          <w:sz w:val="60"/>
                          <w:szCs w:val="60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56C12893" w14:textId="77777777" w:rsidR="00485B70" w:rsidRDefault="00485B70" w:rsidP="00485B70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4B3E6652" w14:textId="77777777" w:rsidR="00485B70" w:rsidRPr="00BB3920" w:rsidRDefault="00485B70" w:rsidP="00485B70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(*) Adjuntar Factura Fiscal y/o Comprobante de Pago por Hospedaje a mano cuando se trata de lugares de difícil acceso donde no se brinde albergue por ninguna empresa de alojamiento.</w:t>
      </w:r>
    </w:p>
    <w:p w14:paraId="2EE1E185" w14:textId="095B4B81" w:rsidR="00485B70" w:rsidRDefault="00485B70" w:rsidP="00485B70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</w:p>
    <w:p w14:paraId="0E6C4E16" w14:textId="710A7AD6" w:rsidR="00485B70" w:rsidRPr="00064901" w:rsidRDefault="00485B70" w:rsidP="00485B70">
      <w:pPr>
        <w:pStyle w:val="Prrafodelist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lastRenderedPageBreak/>
        <w:drawing>
          <wp:inline distT="0" distB="0" distL="0" distR="0" wp14:anchorId="5CF43091" wp14:editId="5E3F9C8F">
            <wp:extent cx="5788025" cy="8062623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62" cy="80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B70" w:rsidRPr="00064901" w:rsidSect="00122379">
      <w:footerReference w:type="default" r:id="rId14"/>
      <w:footerReference w:type="first" r:id="rId15"/>
      <w:pgSz w:w="12240" w:h="15840" w:code="1"/>
      <w:pgMar w:top="714" w:right="1610" w:bottom="737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BACC" w14:textId="77777777" w:rsidR="009F34A1" w:rsidRDefault="009F34A1" w:rsidP="0040041C">
      <w:pPr>
        <w:spacing w:after="0" w:line="240" w:lineRule="auto"/>
      </w:pPr>
      <w:r>
        <w:separator/>
      </w:r>
    </w:p>
  </w:endnote>
  <w:endnote w:type="continuationSeparator" w:id="0">
    <w:p w14:paraId="5B450E13" w14:textId="77777777" w:rsidR="009F34A1" w:rsidRDefault="009F34A1" w:rsidP="004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Franklin Gothic Dem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C11F" w14:textId="77777777" w:rsidR="00122379" w:rsidRDefault="00122379">
    <w:pPr>
      <w:pStyle w:val="Piedepgina"/>
      <w:jc w:val="right"/>
    </w:pPr>
  </w:p>
  <w:p w14:paraId="25687D28" w14:textId="77777777" w:rsidR="00122379" w:rsidRDefault="001223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7A73" w14:textId="380B4388" w:rsidR="00122379" w:rsidRPr="00642D5C" w:rsidRDefault="00EC64F8" w:rsidP="00EC64F8">
    <w:pPr>
      <w:pStyle w:val="Piedepgina"/>
      <w:rPr>
        <w:rFonts w:ascii="Arial" w:hAnsi="Arial" w:cs="Arial"/>
        <w:sz w:val="16"/>
        <w:szCs w:val="16"/>
      </w:rPr>
    </w:pPr>
    <w:r w:rsidRPr="00642D5C">
      <w:rPr>
        <w:rFonts w:ascii="Arial" w:hAnsi="Arial" w:cs="Arial"/>
        <w:sz w:val="16"/>
        <w:szCs w:val="16"/>
      </w:rPr>
      <w:t>Informe de misión oficial – versión 2</w:t>
    </w:r>
  </w:p>
  <w:p w14:paraId="5A7D345D" w14:textId="77777777" w:rsidR="00122379" w:rsidRDefault="001223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03785"/>
      <w:docPartObj>
        <w:docPartGallery w:val="Page Numbers (Bottom of Page)"/>
        <w:docPartUnique/>
      </w:docPartObj>
    </w:sdtPr>
    <w:sdtEndPr/>
    <w:sdtContent>
      <w:p w14:paraId="3889B7B8" w14:textId="6C3CE4E4" w:rsidR="004A1CC0" w:rsidRDefault="004A1C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70" w:rsidRPr="00485B70">
          <w:rPr>
            <w:noProof/>
            <w:lang w:val="es-ES"/>
          </w:rPr>
          <w:t>iv</w:t>
        </w:r>
        <w:r>
          <w:fldChar w:fldCharType="end"/>
        </w:r>
      </w:p>
    </w:sdtContent>
  </w:sdt>
  <w:p w14:paraId="1659DF4B" w14:textId="77777777" w:rsidR="004A1CC0" w:rsidRDefault="004A1CC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24675"/>
      <w:docPartObj>
        <w:docPartGallery w:val="Page Numbers (Bottom of Page)"/>
        <w:docPartUnique/>
      </w:docPartObj>
    </w:sdtPr>
    <w:sdtEndPr/>
    <w:sdtContent>
      <w:p w14:paraId="4A3A5486" w14:textId="758A0AF6" w:rsidR="004A1CC0" w:rsidRDefault="004A1C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EB" w:rsidRPr="008877EB">
          <w:rPr>
            <w:noProof/>
            <w:lang w:val="es-ES"/>
          </w:rPr>
          <w:t>9</w:t>
        </w:r>
        <w:r>
          <w:fldChar w:fldCharType="end"/>
        </w:r>
      </w:p>
    </w:sdtContent>
  </w:sdt>
  <w:p w14:paraId="3AC9634F" w14:textId="77777777" w:rsidR="004A1CC0" w:rsidRDefault="004A1CC0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343580"/>
      <w:docPartObj>
        <w:docPartGallery w:val="Page Numbers (Bottom of Page)"/>
        <w:docPartUnique/>
      </w:docPartObj>
    </w:sdtPr>
    <w:sdtEndPr/>
    <w:sdtContent>
      <w:p w14:paraId="4FF0B07F" w14:textId="77777777" w:rsidR="00122379" w:rsidRDefault="0012237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2379">
          <w:rPr>
            <w:noProof/>
            <w:lang w:val="es-ES"/>
          </w:rPr>
          <w:t>1</w:t>
        </w:r>
        <w:r>
          <w:fldChar w:fldCharType="end"/>
        </w:r>
      </w:p>
    </w:sdtContent>
  </w:sdt>
  <w:p w14:paraId="5FAFC709" w14:textId="77777777" w:rsidR="00122379" w:rsidRDefault="00122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3D32" w14:textId="77777777" w:rsidR="009F34A1" w:rsidRDefault="009F34A1" w:rsidP="0040041C">
      <w:pPr>
        <w:spacing w:after="0" w:line="240" w:lineRule="auto"/>
      </w:pPr>
      <w:r>
        <w:separator/>
      </w:r>
    </w:p>
  </w:footnote>
  <w:footnote w:type="continuationSeparator" w:id="0">
    <w:p w14:paraId="31C63244" w14:textId="77777777" w:rsidR="009F34A1" w:rsidRDefault="009F34A1" w:rsidP="0040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B4A"/>
    <w:multiLevelType w:val="hybridMultilevel"/>
    <w:tmpl w:val="A39650C2"/>
    <w:lvl w:ilvl="0" w:tplc="2BE41C0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B749C6"/>
    <w:multiLevelType w:val="hybridMultilevel"/>
    <w:tmpl w:val="523C5DC4"/>
    <w:lvl w:ilvl="0" w:tplc="20D626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8801E7"/>
    <w:multiLevelType w:val="hybridMultilevel"/>
    <w:tmpl w:val="C980D7F8"/>
    <w:lvl w:ilvl="0" w:tplc="D96C9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45E"/>
    <w:multiLevelType w:val="hybridMultilevel"/>
    <w:tmpl w:val="4D24D92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4F5C"/>
    <w:multiLevelType w:val="hybridMultilevel"/>
    <w:tmpl w:val="62642758"/>
    <w:lvl w:ilvl="0" w:tplc="A9360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51AB5"/>
    <w:multiLevelType w:val="hybridMultilevel"/>
    <w:tmpl w:val="6D167E76"/>
    <w:lvl w:ilvl="0" w:tplc="8C90F64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8DF4DEB"/>
    <w:multiLevelType w:val="hybridMultilevel"/>
    <w:tmpl w:val="3BA481F6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1C6"/>
    <w:multiLevelType w:val="hybridMultilevel"/>
    <w:tmpl w:val="253010CA"/>
    <w:lvl w:ilvl="0" w:tplc="9146CA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64B2"/>
    <w:multiLevelType w:val="hybridMultilevel"/>
    <w:tmpl w:val="D7C2A898"/>
    <w:lvl w:ilvl="0" w:tplc="9BBA999E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3132" w:hanging="360"/>
      </w:pPr>
    </w:lvl>
    <w:lvl w:ilvl="2" w:tplc="180A001B" w:tentative="1">
      <w:start w:val="1"/>
      <w:numFmt w:val="lowerRoman"/>
      <w:lvlText w:val="%3."/>
      <w:lvlJc w:val="right"/>
      <w:pPr>
        <w:ind w:left="3852" w:hanging="180"/>
      </w:pPr>
    </w:lvl>
    <w:lvl w:ilvl="3" w:tplc="180A000F" w:tentative="1">
      <w:start w:val="1"/>
      <w:numFmt w:val="decimal"/>
      <w:lvlText w:val="%4."/>
      <w:lvlJc w:val="left"/>
      <w:pPr>
        <w:ind w:left="4572" w:hanging="360"/>
      </w:pPr>
    </w:lvl>
    <w:lvl w:ilvl="4" w:tplc="180A0019" w:tentative="1">
      <w:start w:val="1"/>
      <w:numFmt w:val="lowerLetter"/>
      <w:lvlText w:val="%5."/>
      <w:lvlJc w:val="left"/>
      <w:pPr>
        <w:ind w:left="5292" w:hanging="360"/>
      </w:pPr>
    </w:lvl>
    <w:lvl w:ilvl="5" w:tplc="180A001B" w:tentative="1">
      <w:start w:val="1"/>
      <w:numFmt w:val="lowerRoman"/>
      <w:lvlText w:val="%6."/>
      <w:lvlJc w:val="right"/>
      <w:pPr>
        <w:ind w:left="6012" w:hanging="180"/>
      </w:pPr>
    </w:lvl>
    <w:lvl w:ilvl="6" w:tplc="180A000F" w:tentative="1">
      <w:start w:val="1"/>
      <w:numFmt w:val="decimal"/>
      <w:lvlText w:val="%7."/>
      <w:lvlJc w:val="left"/>
      <w:pPr>
        <w:ind w:left="6732" w:hanging="360"/>
      </w:pPr>
    </w:lvl>
    <w:lvl w:ilvl="7" w:tplc="180A0019" w:tentative="1">
      <w:start w:val="1"/>
      <w:numFmt w:val="lowerLetter"/>
      <w:lvlText w:val="%8."/>
      <w:lvlJc w:val="left"/>
      <w:pPr>
        <w:ind w:left="7452" w:hanging="360"/>
      </w:pPr>
    </w:lvl>
    <w:lvl w:ilvl="8" w:tplc="180A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" w15:restartNumberingAfterBreak="0">
    <w:nsid w:val="51E03266"/>
    <w:multiLevelType w:val="hybridMultilevel"/>
    <w:tmpl w:val="1DA47DF6"/>
    <w:lvl w:ilvl="0" w:tplc="0AD4CA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F660BC"/>
    <w:multiLevelType w:val="hybridMultilevel"/>
    <w:tmpl w:val="ABAEAF92"/>
    <w:lvl w:ilvl="0" w:tplc="1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6D20F2"/>
    <w:multiLevelType w:val="hybridMultilevel"/>
    <w:tmpl w:val="9090843A"/>
    <w:lvl w:ilvl="0" w:tplc="BC6E5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846923"/>
    <w:multiLevelType w:val="hybridMultilevel"/>
    <w:tmpl w:val="8834C25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C52"/>
    <w:multiLevelType w:val="hybridMultilevel"/>
    <w:tmpl w:val="ECBA2F04"/>
    <w:lvl w:ilvl="0" w:tplc="6D32941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DB92CCE"/>
    <w:multiLevelType w:val="hybridMultilevel"/>
    <w:tmpl w:val="36B4E038"/>
    <w:lvl w:ilvl="0" w:tplc="30441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70085F"/>
    <w:multiLevelType w:val="hybridMultilevel"/>
    <w:tmpl w:val="3586A17E"/>
    <w:lvl w:ilvl="0" w:tplc="9BF47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FF4816"/>
    <w:multiLevelType w:val="hybridMultilevel"/>
    <w:tmpl w:val="B5AE8364"/>
    <w:lvl w:ilvl="0" w:tplc="7A86E3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0B303B"/>
    <w:multiLevelType w:val="hybridMultilevel"/>
    <w:tmpl w:val="B0A8B030"/>
    <w:lvl w:ilvl="0" w:tplc="1A32344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69456BA"/>
    <w:multiLevelType w:val="hybridMultilevel"/>
    <w:tmpl w:val="4D68EDCE"/>
    <w:lvl w:ilvl="0" w:tplc="C3ECD52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C3104A"/>
    <w:multiLevelType w:val="hybridMultilevel"/>
    <w:tmpl w:val="25ACAA72"/>
    <w:lvl w:ilvl="0" w:tplc="5400FF0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9"/>
  </w:num>
  <w:num w:numId="7">
    <w:abstractNumId w:val="0"/>
  </w:num>
  <w:num w:numId="8">
    <w:abstractNumId w:val="18"/>
  </w:num>
  <w:num w:numId="9">
    <w:abstractNumId w:val="1"/>
  </w:num>
  <w:num w:numId="10">
    <w:abstractNumId w:val="9"/>
  </w:num>
  <w:num w:numId="11">
    <w:abstractNumId w:val="17"/>
  </w:num>
  <w:num w:numId="12">
    <w:abstractNumId w:val="12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5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E"/>
    <w:rsid w:val="00015835"/>
    <w:rsid w:val="00015E7B"/>
    <w:rsid w:val="00024CC4"/>
    <w:rsid w:val="00032CC4"/>
    <w:rsid w:val="00035E48"/>
    <w:rsid w:val="00061191"/>
    <w:rsid w:val="0006178A"/>
    <w:rsid w:val="0006406F"/>
    <w:rsid w:val="00064901"/>
    <w:rsid w:val="00086535"/>
    <w:rsid w:val="000872A5"/>
    <w:rsid w:val="000D6561"/>
    <w:rsid w:val="000F14AE"/>
    <w:rsid w:val="000F7613"/>
    <w:rsid w:val="001046D1"/>
    <w:rsid w:val="00122379"/>
    <w:rsid w:val="0012312D"/>
    <w:rsid w:val="00147E89"/>
    <w:rsid w:val="00154A15"/>
    <w:rsid w:val="00166992"/>
    <w:rsid w:val="00171484"/>
    <w:rsid w:val="00184B17"/>
    <w:rsid w:val="001B60A1"/>
    <w:rsid w:val="001B754C"/>
    <w:rsid w:val="001C2C99"/>
    <w:rsid w:val="001C5BF9"/>
    <w:rsid w:val="001C7943"/>
    <w:rsid w:val="001D18EC"/>
    <w:rsid w:val="001D3822"/>
    <w:rsid w:val="001D696C"/>
    <w:rsid w:val="001F4F49"/>
    <w:rsid w:val="00220B3D"/>
    <w:rsid w:val="00225C78"/>
    <w:rsid w:val="00286306"/>
    <w:rsid w:val="002A3B29"/>
    <w:rsid w:val="002B1AEB"/>
    <w:rsid w:val="002C70A4"/>
    <w:rsid w:val="002E5AB8"/>
    <w:rsid w:val="002F2B0B"/>
    <w:rsid w:val="00313197"/>
    <w:rsid w:val="00315B4D"/>
    <w:rsid w:val="00385E96"/>
    <w:rsid w:val="003C4014"/>
    <w:rsid w:val="003C62FB"/>
    <w:rsid w:val="003E4B44"/>
    <w:rsid w:val="0040041C"/>
    <w:rsid w:val="00407BB9"/>
    <w:rsid w:val="00446CEE"/>
    <w:rsid w:val="00460C02"/>
    <w:rsid w:val="00473DEB"/>
    <w:rsid w:val="00485B70"/>
    <w:rsid w:val="00486D9D"/>
    <w:rsid w:val="0049368C"/>
    <w:rsid w:val="00495C8C"/>
    <w:rsid w:val="004A1CC0"/>
    <w:rsid w:val="004A5BDD"/>
    <w:rsid w:val="004B3A0F"/>
    <w:rsid w:val="004B5EB9"/>
    <w:rsid w:val="004D290E"/>
    <w:rsid w:val="004E059B"/>
    <w:rsid w:val="00514A46"/>
    <w:rsid w:val="00543381"/>
    <w:rsid w:val="00553C89"/>
    <w:rsid w:val="00567380"/>
    <w:rsid w:val="005729AF"/>
    <w:rsid w:val="00577C6D"/>
    <w:rsid w:val="0058219B"/>
    <w:rsid w:val="00583B0A"/>
    <w:rsid w:val="005A0BE1"/>
    <w:rsid w:val="005A55F4"/>
    <w:rsid w:val="005A572B"/>
    <w:rsid w:val="005C600E"/>
    <w:rsid w:val="005E0CF1"/>
    <w:rsid w:val="005F4F10"/>
    <w:rsid w:val="005F60E8"/>
    <w:rsid w:val="00611522"/>
    <w:rsid w:val="006179DF"/>
    <w:rsid w:val="00632A44"/>
    <w:rsid w:val="00635C95"/>
    <w:rsid w:val="00637F75"/>
    <w:rsid w:val="00642D5C"/>
    <w:rsid w:val="0065111E"/>
    <w:rsid w:val="00675BF0"/>
    <w:rsid w:val="00676939"/>
    <w:rsid w:val="0068262D"/>
    <w:rsid w:val="00693181"/>
    <w:rsid w:val="006948CC"/>
    <w:rsid w:val="006A0F3A"/>
    <w:rsid w:val="006D6114"/>
    <w:rsid w:val="006E071F"/>
    <w:rsid w:val="007413F6"/>
    <w:rsid w:val="00771C23"/>
    <w:rsid w:val="00773798"/>
    <w:rsid w:val="0077468A"/>
    <w:rsid w:val="00774D98"/>
    <w:rsid w:val="0078414A"/>
    <w:rsid w:val="007C22AD"/>
    <w:rsid w:val="007D7DDE"/>
    <w:rsid w:val="007E340E"/>
    <w:rsid w:val="008260F3"/>
    <w:rsid w:val="008346BF"/>
    <w:rsid w:val="00864EB2"/>
    <w:rsid w:val="00872925"/>
    <w:rsid w:val="0088350A"/>
    <w:rsid w:val="008877EB"/>
    <w:rsid w:val="008B5DB1"/>
    <w:rsid w:val="008D7CF6"/>
    <w:rsid w:val="008E06AD"/>
    <w:rsid w:val="008E2873"/>
    <w:rsid w:val="008F3101"/>
    <w:rsid w:val="00920B28"/>
    <w:rsid w:val="009418F7"/>
    <w:rsid w:val="009508F6"/>
    <w:rsid w:val="00953FE3"/>
    <w:rsid w:val="0096000E"/>
    <w:rsid w:val="00964781"/>
    <w:rsid w:val="00966EFE"/>
    <w:rsid w:val="00971317"/>
    <w:rsid w:val="009A0F6F"/>
    <w:rsid w:val="009B1BE8"/>
    <w:rsid w:val="009C304C"/>
    <w:rsid w:val="009D5898"/>
    <w:rsid w:val="009E140B"/>
    <w:rsid w:val="009E617E"/>
    <w:rsid w:val="009E6D76"/>
    <w:rsid w:val="009F34A1"/>
    <w:rsid w:val="009F53E8"/>
    <w:rsid w:val="00A00371"/>
    <w:rsid w:val="00A0142A"/>
    <w:rsid w:val="00A13768"/>
    <w:rsid w:val="00A408EE"/>
    <w:rsid w:val="00A41894"/>
    <w:rsid w:val="00A57472"/>
    <w:rsid w:val="00A57620"/>
    <w:rsid w:val="00A61286"/>
    <w:rsid w:val="00A7654E"/>
    <w:rsid w:val="00AA389A"/>
    <w:rsid w:val="00AA56B5"/>
    <w:rsid w:val="00AC1C65"/>
    <w:rsid w:val="00AC7B50"/>
    <w:rsid w:val="00AE64A3"/>
    <w:rsid w:val="00AF4FA1"/>
    <w:rsid w:val="00B13B04"/>
    <w:rsid w:val="00B326E9"/>
    <w:rsid w:val="00B52D32"/>
    <w:rsid w:val="00B54F49"/>
    <w:rsid w:val="00B9661D"/>
    <w:rsid w:val="00BA15B5"/>
    <w:rsid w:val="00BB3553"/>
    <w:rsid w:val="00BD7C50"/>
    <w:rsid w:val="00BE52E5"/>
    <w:rsid w:val="00C076A7"/>
    <w:rsid w:val="00C13265"/>
    <w:rsid w:val="00C14D9E"/>
    <w:rsid w:val="00C320CB"/>
    <w:rsid w:val="00C51433"/>
    <w:rsid w:val="00C71576"/>
    <w:rsid w:val="00C95E40"/>
    <w:rsid w:val="00C977C4"/>
    <w:rsid w:val="00CA197D"/>
    <w:rsid w:val="00CC2D2E"/>
    <w:rsid w:val="00CF4B06"/>
    <w:rsid w:val="00D057F6"/>
    <w:rsid w:val="00D1258A"/>
    <w:rsid w:val="00D41E54"/>
    <w:rsid w:val="00D67F67"/>
    <w:rsid w:val="00D745FF"/>
    <w:rsid w:val="00D80542"/>
    <w:rsid w:val="00DB5929"/>
    <w:rsid w:val="00DE156E"/>
    <w:rsid w:val="00DF3187"/>
    <w:rsid w:val="00DF6583"/>
    <w:rsid w:val="00E02011"/>
    <w:rsid w:val="00E279F0"/>
    <w:rsid w:val="00E36AF1"/>
    <w:rsid w:val="00E51D84"/>
    <w:rsid w:val="00E57E3D"/>
    <w:rsid w:val="00E71C98"/>
    <w:rsid w:val="00E9712D"/>
    <w:rsid w:val="00EC04A4"/>
    <w:rsid w:val="00EC64F8"/>
    <w:rsid w:val="00EE1152"/>
    <w:rsid w:val="00F12B9E"/>
    <w:rsid w:val="00F2165C"/>
    <w:rsid w:val="00F246AB"/>
    <w:rsid w:val="00F27925"/>
    <w:rsid w:val="00F3323C"/>
    <w:rsid w:val="00F337BB"/>
    <w:rsid w:val="00F472F8"/>
    <w:rsid w:val="00FB1AF7"/>
    <w:rsid w:val="00FB4885"/>
    <w:rsid w:val="00FC33BC"/>
    <w:rsid w:val="00FC66B6"/>
    <w:rsid w:val="00FD12F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E25DDF"/>
  <w15:chartTrackingRefBased/>
  <w15:docId w15:val="{E289D0C5-E3DB-4F74-91A5-1F4E716B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E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C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0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41C"/>
  </w:style>
  <w:style w:type="paragraph" w:styleId="Piedepgina">
    <w:name w:val="footer"/>
    <w:basedOn w:val="Normal"/>
    <w:link w:val="PiedepginaCar"/>
    <w:uiPriority w:val="99"/>
    <w:unhideWhenUsed/>
    <w:rsid w:val="00400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41C"/>
  </w:style>
  <w:style w:type="table" w:styleId="Tablaconcuadrcula">
    <w:name w:val="Table Grid"/>
    <w:basedOn w:val="Tablanormal"/>
    <w:uiPriority w:val="39"/>
    <w:rsid w:val="00B52D3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61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1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1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1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1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5B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1730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Adalina Campos</dc:creator>
  <cp:keywords/>
  <dc:description/>
  <cp:lastModifiedBy>Marleny Sanchez</cp:lastModifiedBy>
  <cp:revision>2</cp:revision>
  <cp:lastPrinted>2021-12-01T14:05:00Z</cp:lastPrinted>
  <dcterms:created xsi:type="dcterms:W3CDTF">2022-01-19T14:16:00Z</dcterms:created>
  <dcterms:modified xsi:type="dcterms:W3CDTF">2022-01-19T14:16:00Z</dcterms:modified>
</cp:coreProperties>
</file>